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F00EDE" w:rsidRDefault="00692C45" w:rsidP="00692C45">
      <w:pPr>
        <w:pStyle w:val="Default"/>
        <w:jc w:val="center"/>
        <w:rPr>
          <w:b/>
          <w:bCs/>
        </w:rPr>
      </w:pPr>
      <w:r w:rsidRPr="00F00EDE">
        <w:rPr>
          <w:b/>
          <w:bCs/>
        </w:rPr>
        <w:t>АННОТАЦИ</w:t>
      </w:r>
      <w:r w:rsidR="00D94116" w:rsidRPr="00F00EDE">
        <w:rPr>
          <w:b/>
          <w:bCs/>
        </w:rPr>
        <w:t>Я</w:t>
      </w:r>
      <w:r w:rsidRPr="00F00EDE">
        <w:rPr>
          <w:b/>
          <w:bCs/>
        </w:rPr>
        <w:t xml:space="preserve"> </w:t>
      </w:r>
    </w:p>
    <w:p w:rsidR="00692C45" w:rsidRPr="00F00EDE" w:rsidRDefault="00692C45" w:rsidP="00692C45">
      <w:pPr>
        <w:pStyle w:val="Default"/>
        <w:jc w:val="center"/>
      </w:pPr>
      <w:r w:rsidRPr="00F00EDE">
        <w:rPr>
          <w:b/>
          <w:bCs/>
        </w:rPr>
        <w:t>программ</w:t>
      </w:r>
      <w:r w:rsidR="00D94116" w:rsidRPr="00F00EDE">
        <w:rPr>
          <w:b/>
          <w:bCs/>
        </w:rPr>
        <w:t>ы</w:t>
      </w:r>
      <w:r w:rsidRPr="00F00EDE">
        <w:rPr>
          <w:b/>
          <w:bCs/>
        </w:rPr>
        <w:t xml:space="preserve"> </w:t>
      </w:r>
      <w:r w:rsidR="00C55394" w:rsidRPr="00F00EDE">
        <w:rPr>
          <w:b/>
          <w:bCs/>
        </w:rPr>
        <w:t xml:space="preserve">производственной </w:t>
      </w:r>
      <w:r w:rsidR="00CA743C" w:rsidRPr="00F00EDE">
        <w:rPr>
          <w:b/>
          <w:bCs/>
        </w:rPr>
        <w:t>(</w:t>
      </w:r>
      <w:r w:rsidR="00C55394" w:rsidRPr="00F00EDE">
        <w:rPr>
          <w:b/>
          <w:bCs/>
        </w:rPr>
        <w:t>клинической</w:t>
      </w:r>
      <w:r w:rsidR="00CA743C" w:rsidRPr="00F00EDE">
        <w:rPr>
          <w:b/>
          <w:bCs/>
        </w:rPr>
        <w:t>)</w:t>
      </w:r>
      <w:r w:rsidR="00C55394" w:rsidRPr="00F00EDE">
        <w:rPr>
          <w:b/>
          <w:bCs/>
        </w:rPr>
        <w:t xml:space="preserve"> практики </w:t>
      </w:r>
    </w:p>
    <w:p w:rsidR="00D94116" w:rsidRPr="00F00EDE" w:rsidRDefault="0094776E" w:rsidP="00692C45">
      <w:pPr>
        <w:pStyle w:val="Default"/>
        <w:jc w:val="center"/>
        <w:rPr>
          <w:b/>
          <w:bCs/>
          <w:u w:val="single"/>
        </w:rPr>
      </w:pPr>
      <w:r w:rsidRPr="00F00EDE">
        <w:rPr>
          <w:b/>
          <w:bCs/>
          <w:u w:val="single"/>
        </w:rPr>
        <w:t>Социально-гигиенический мониторинг</w:t>
      </w:r>
    </w:p>
    <w:p w:rsidR="00692C45" w:rsidRPr="0089674C" w:rsidRDefault="00692C45" w:rsidP="00692C45">
      <w:pPr>
        <w:pStyle w:val="Default"/>
        <w:jc w:val="center"/>
      </w:pPr>
      <w:r w:rsidRPr="00F00EDE">
        <w:rPr>
          <w:b/>
          <w:bCs/>
        </w:rPr>
        <w:t xml:space="preserve">по </w:t>
      </w:r>
      <w:r w:rsidR="00E12866">
        <w:rPr>
          <w:b/>
          <w:bCs/>
        </w:rPr>
        <w:t xml:space="preserve">специальности </w:t>
      </w:r>
      <w:r w:rsidR="004B0F45" w:rsidRPr="00F00EDE">
        <w:rPr>
          <w:b/>
          <w:bCs/>
          <w:u w:val="single"/>
        </w:rPr>
        <w:t>3</w:t>
      </w:r>
      <w:r w:rsidR="00895471" w:rsidRPr="00F00EDE">
        <w:rPr>
          <w:b/>
          <w:bCs/>
          <w:u w:val="single"/>
        </w:rPr>
        <w:t>2</w:t>
      </w:r>
      <w:r w:rsidR="004B0F45" w:rsidRPr="00F00EDE">
        <w:rPr>
          <w:b/>
          <w:bCs/>
          <w:u w:val="single"/>
        </w:rPr>
        <w:t>.08.</w:t>
      </w:r>
      <w:r w:rsidR="00895471" w:rsidRPr="00F00EDE">
        <w:rPr>
          <w:b/>
          <w:bCs/>
          <w:u w:val="single"/>
        </w:rPr>
        <w:t>0</w:t>
      </w:r>
      <w:r w:rsidR="00F00EDE" w:rsidRPr="00F00EDE">
        <w:rPr>
          <w:b/>
          <w:bCs/>
          <w:u w:val="single"/>
        </w:rPr>
        <w:t>6</w:t>
      </w:r>
      <w:r w:rsidR="004B0F45" w:rsidRPr="00F00EDE">
        <w:rPr>
          <w:b/>
          <w:bCs/>
          <w:u w:val="single"/>
        </w:rPr>
        <w:t xml:space="preserve"> «</w:t>
      </w:r>
      <w:r w:rsidR="00596641">
        <w:rPr>
          <w:b/>
          <w:bCs/>
          <w:u w:val="single"/>
        </w:rPr>
        <w:t>Коммунальная гигиена</w:t>
      </w:r>
      <w:r w:rsidR="004B0F45" w:rsidRPr="004B0F45">
        <w:rPr>
          <w:b/>
          <w:bCs/>
          <w:u w:val="single"/>
        </w:rPr>
        <w:t>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F949F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F949F3" w:rsidRDefault="00D94116" w:rsidP="00507D3C">
            <w:pPr>
              <w:pStyle w:val="Default"/>
              <w:jc w:val="center"/>
              <w:rPr>
                <w:b/>
              </w:rPr>
            </w:pPr>
            <w:r w:rsidRPr="00F949F3">
              <w:rPr>
                <w:b/>
              </w:rPr>
              <w:t xml:space="preserve">Трудоемкость </w:t>
            </w:r>
          </w:p>
          <w:p w:rsidR="00D94116" w:rsidRPr="00F949F3" w:rsidRDefault="00D94116" w:rsidP="00507D3C">
            <w:pPr>
              <w:pStyle w:val="Default"/>
              <w:jc w:val="center"/>
              <w:rPr>
                <w:b/>
              </w:rPr>
            </w:pPr>
            <w:r w:rsidRPr="00F949F3">
              <w:rPr>
                <w:b/>
              </w:rPr>
              <w:t>в часах / ЗЕ</w:t>
            </w:r>
          </w:p>
          <w:p w:rsidR="00D94116" w:rsidRPr="00F949F3" w:rsidRDefault="00D94116" w:rsidP="00507D3C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F949F3" w:rsidRDefault="00CA743C" w:rsidP="00CA743C">
            <w:pPr>
              <w:pStyle w:val="Default"/>
            </w:pPr>
            <w:r w:rsidRPr="00F949F3">
              <w:t>32</w:t>
            </w:r>
            <w:r w:rsidR="0094776E" w:rsidRPr="00F949F3">
              <w:t>4</w:t>
            </w:r>
            <w:r w:rsidR="00E95AC6" w:rsidRPr="00F949F3">
              <w:t>/</w:t>
            </w:r>
            <w:r w:rsidRPr="00F949F3">
              <w:t>9</w:t>
            </w:r>
          </w:p>
        </w:tc>
      </w:tr>
      <w:tr w:rsidR="00131A34" w:rsidRPr="00F949F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F949F3">
              <w:rPr>
                <w:rFonts w:cs="Times New Roman"/>
                <w:b/>
                <w:szCs w:val="24"/>
              </w:rPr>
              <w:t>Цель изучения дисциплины</w:t>
            </w:r>
          </w:p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F949F3" w:rsidRDefault="0094776E" w:rsidP="00C473DC">
            <w:pPr>
              <w:widowControl w:val="0"/>
              <w:ind w:firstLine="0"/>
              <w:jc w:val="both"/>
              <w:rPr>
                <w:rFonts w:cs="Times New Roman"/>
                <w:szCs w:val="24"/>
              </w:rPr>
            </w:pPr>
            <w:r w:rsidRPr="00F949F3">
              <w:rPr>
                <w:rFonts w:cs="Times New Roman"/>
                <w:szCs w:val="24"/>
              </w:rPr>
              <w:t>Совершенствование компетенций в части методологии оценки риска, выявления изменений и прогноза здоровья населения и среды обитания;</w:t>
            </w:r>
            <w:r w:rsidR="00C473DC">
              <w:rPr>
                <w:rFonts w:cs="Times New Roman"/>
                <w:szCs w:val="24"/>
              </w:rPr>
              <w:t xml:space="preserve"> </w:t>
            </w:r>
            <w:r w:rsidRPr="00F949F3">
              <w:rPr>
                <w:rFonts w:cs="Times New Roman"/>
                <w:szCs w:val="24"/>
              </w:rPr>
              <w:t xml:space="preserve">обоснованию принятия управленческих решений по устранению вредного воздействия на население факторов среды обитания на основе определения причинно-следственных связей между состоянием здоровья и средой обитания, необходимых при осуществлении будущей профессиональной деятельности в органах и учреждениях </w:t>
            </w:r>
            <w:proofErr w:type="gramStart"/>
            <w:r w:rsidRPr="00F949F3">
              <w:rPr>
                <w:rFonts w:cs="Times New Roman"/>
                <w:szCs w:val="24"/>
              </w:rPr>
              <w:t xml:space="preserve">Роспотребнадзора.  </w:t>
            </w:r>
            <w:proofErr w:type="gramEnd"/>
          </w:p>
        </w:tc>
      </w:tr>
      <w:tr w:rsidR="00131A34" w:rsidRPr="00F949F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F949F3">
              <w:rPr>
                <w:rFonts w:cs="Times New Roman"/>
                <w:b/>
                <w:szCs w:val="24"/>
              </w:rPr>
              <w:t>Место дисциплины в учебном плане</w:t>
            </w:r>
          </w:p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6" w:rsidRDefault="00131A34" w:rsidP="00507D3C">
            <w:pPr>
              <w:pStyle w:val="TableParagraph"/>
              <w:ind w:left="110"/>
              <w:rPr>
                <w:sz w:val="24"/>
                <w:szCs w:val="24"/>
              </w:rPr>
            </w:pPr>
            <w:r w:rsidRPr="00F949F3">
              <w:rPr>
                <w:sz w:val="24"/>
                <w:szCs w:val="24"/>
              </w:rPr>
              <w:t xml:space="preserve">Блок </w:t>
            </w:r>
            <w:r w:rsidR="008E61E9" w:rsidRPr="00F949F3">
              <w:rPr>
                <w:sz w:val="24"/>
                <w:szCs w:val="24"/>
              </w:rPr>
              <w:t>2</w:t>
            </w:r>
            <w:r w:rsidRPr="00F949F3">
              <w:rPr>
                <w:sz w:val="24"/>
                <w:szCs w:val="24"/>
              </w:rPr>
              <w:t xml:space="preserve"> </w:t>
            </w:r>
            <w:r w:rsidR="00CA743C" w:rsidRPr="00F949F3">
              <w:rPr>
                <w:sz w:val="24"/>
                <w:szCs w:val="24"/>
              </w:rPr>
              <w:t>Практики. Производственная (к</w:t>
            </w:r>
            <w:r w:rsidR="008E61E9" w:rsidRPr="00F949F3">
              <w:rPr>
                <w:sz w:val="24"/>
                <w:szCs w:val="24"/>
              </w:rPr>
              <w:t>линическая</w:t>
            </w:r>
            <w:r w:rsidR="00CA743C" w:rsidRPr="00F949F3">
              <w:rPr>
                <w:sz w:val="24"/>
                <w:szCs w:val="24"/>
              </w:rPr>
              <w:t>)</w:t>
            </w:r>
            <w:r w:rsidR="008E61E9" w:rsidRPr="00F949F3">
              <w:rPr>
                <w:sz w:val="24"/>
                <w:szCs w:val="24"/>
              </w:rPr>
              <w:t xml:space="preserve"> практика</w:t>
            </w:r>
          </w:p>
          <w:p w:rsidR="00131A34" w:rsidRPr="00F949F3" w:rsidRDefault="00130F0E" w:rsidP="00C473D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 часть.</w:t>
            </w:r>
          </w:p>
        </w:tc>
      </w:tr>
      <w:tr w:rsidR="00D94116" w:rsidRPr="00F949F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F949F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949F3" w:rsidRDefault="00D94116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F949F3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F949F3" w:rsidRDefault="00D94116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F949F3" w:rsidRDefault="00D94116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F949F3" w:rsidRDefault="00E95AC6" w:rsidP="00507D3C">
            <w:pPr>
              <w:ind w:left="34" w:firstLine="0"/>
              <w:rPr>
                <w:rFonts w:cs="Times New Roman"/>
                <w:bCs/>
                <w:iCs/>
                <w:szCs w:val="24"/>
              </w:rPr>
            </w:pPr>
            <w:r w:rsidRPr="00F949F3">
              <w:rPr>
                <w:rFonts w:cs="Times New Roman"/>
                <w:kern w:val="1"/>
                <w:szCs w:val="24"/>
                <w:lang w:eastAsia="ru-RU"/>
              </w:rPr>
              <w:t>П</w:t>
            </w:r>
            <w:r w:rsidR="006930F9" w:rsidRPr="00F949F3">
              <w:rPr>
                <w:rFonts w:cs="Times New Roman"/>
                <w:kern w:val="1"/>
                <w:szCs w:val="24"/>
                <w:lang w:eastAsia="ru-RU"/>
              </w:rPr>
              <w:t>ри обучении по основной образовательной программе высшего образования по специальности «</w:t>
            </w:r>
            <w:r w:rsidR="00895471" w:rsidRPr="00F949F3">
              <w:rPr>
                <w:rFonts w:cs="Times New Roman"/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F949F3">
              <w:rPr>
                <w:rFonts w:cs="Times New Roman"/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F949F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F949F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949F3" w:rsidRDefault="00D94116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F949F3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F949F3" w:rsidRDefault="00D94116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F949F3" w:rsidRDefault="00D94116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F949F3" w:rsidRDefault="00C2046C" w:rsidP="00507D3C">
            <w:pPr>
              <w:ind w:left="34" w:firstLine="0"/>
              <w:rPr>
                <w:rFonts w:cs="Times New Roman"/>
                <w:kern w:val="1"/>
                <w:szCs w:val="24"/>
                <w:lang w:eastAsia="ru-RU"/>
              </w:rPr>
            </w:pPr>
            <w:r>
              <w:rPr>
                <w:rFonts w:cs="Times New Roman"/>
                <w:kern w:val="1"/>
                <w:szCs w:val="24"/>
                <w:lang w:eastAsia="ru-RU"/>
              </w:rPr>
              <w:t>Коммунальная гигиена</w:t>
            </w:r>
          </w:p>
        </w:tc>
      </w:tr>
      <w:tr w:rsidR="00D94116" w:rsidRPr="00F949F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F949F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949F3" w:rsidRDefault="00A7102A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F949F3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F949F3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F949F3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F949F3" w:rsidRDefault="00A7102A" w:rsidP="00507D3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F949F3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F949F3" w:rsidRDefault="00D94116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F949F3" w:rsidRDefault="0094776E" w:rsidP="00507D3C">
            <w:pPr>
              <w:ind w:firstLine="0"/>
              <w:rPr>
                <w:rFonts w:cs="Times New Roman"/>
                <w:szCs w:val="24"/>
              </w:rPr>
            </w:pPr>
            <w:r w:rsidRPr="00F949F3">
              <w:rPr>
                <w:rFonts w:eastAsia="Times New Roman" w:cs="Times New Roman"/>
                <w:szCs w:val="24"/>
              </w:rPr>
              <w:t xml:space="preserve">УК-1, </w:t>
            </w:r>
            <w:r w:rsidR="00D7349B" w:rsidRPr="00F949F3">
              <w:rPr>
                <w:rFonts w:eastAsia="Times New Roman" w:cs="Times New Roman"/>
                <w:szCs w:val="24"/>
              </w:rPr>
              <w:t>ПК-</w:t>
            </w:r>
            <w:r w:rsidRPr="00F949F3">
              <w:rPr>
                <w:rFonts w:eastAsia="Times New Roman" w:cs="Times New Roman"/>
                <w:szCs w:val="24"/>
              </w:rPr>
              <w:t>1</w:t>
            </w:r>
            <w:r w:rsidR="00D7349B" w:rsidRPr="00F949F3">
              <w:rPr>
                <w:rFonts w:eastAsia="Times New Roman" w:cs="Times New Roman"/>
                <w:szCs w:val="24"/>
              </w:rPr>
              <w:t>, ПК-</w:t>
            </w:r>
            <w:r w:rsidR="0086592F" w:rsidRPr="00F949F3">
              <w:rPr>
                <w:rFonts w:eastAsia="Times New Roman" w:cs="Times New Roman"/>
                <w:szCs w:val="24"/>
              </w:rPr>
              <w:t>12</w:t>
            </w:r>
            <w:r w:rsidRPr="00F949F3">
              <w:rPr>
                <w:rFonts w:eastAsia="Times New Roman" w:cs="Times New Roman"/>
                <w:szCs w:val="24"/>
              </w:rPr>
              <w:t>, ПК-</w:t>
            </w:r>
            <w:r w:rsidR="0086592F" w:rsidRPr="00F949F3">
              <w:rPr>
                <w:rFonts w:eastAsia="Times New Roman" w:cs="Times New Roman"/>
                <w:szCs w:val="24"/>
              </w:rPr>
              <w:t>15</w:t>
            </w:r>
          </w:p>
          <w:p w:rsidR="00D94116" w:rsidRPr="00F949F3" w:rsidRDefault="00D94116" w:rsidP="00507D3C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94116" w:rsidRPr="00F949F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F949F3" w:rsidRDefault="00D94116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F949F3" w:rsidRDefault="00D94116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49F3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F949F3" w:rsidRDefault="00D94116" w:rsidP="00507D3C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AC" w:rsidRPr="00F949F3" w:rsidRDefault="006625C0" w:rsidP="00507D3C">
            <w:pPr>
              <w:pStyle w:val="TableParagraph"/>
              <w:ind w:left="459" w:hanging="316"/>
              <w:jc w:val="both"/>
              <w:rPr>
                <w:b/>
                <w:sz w:val="24"/>
                <w:szCs w:val="24"/>
              </w:rPr>
            </w:pPr>
            <w:r w:rsidRPr="00F949F3">
              <w:rPr>
                <w:b/>
                <w:sz w:val="24"/>
                <w:szCs w:val="24"/>
              </w:rPr>
              <w:t>Раздел 1.</w:t>
            </w:r>
            <w:r w:rsidR="002A472D" w:rsidRPr="00F949F3">
              <w:rPr>
                <w:b/>
                <w:sz w:val="24"/>
                <w:szCs w:val="24"/>
              </w:rPr>
              <w:t xml:space="preserve"> </w:t>
            </w:r>
            <w:r w:rsidR="0094776E" w:rsidRPr="00F949F3">
              <w:rPr>
                <w:b/>
                <w:sz w:val="24"/>
                <w:szCs w:val="24"/>
              </w:rPr>
              <w:t>Правовые и организационные основы системы социально-гигиенического мониторинга</w:t>
            </w:r>
            <w:r w:rsidR="003B5FAC" w:rsidRPr="00F949F3">
              <w:rPr>
                <w:b/>
                <w:sz w:val="24"/>
                <w:szCs w:val="24"/>
              </w:rPr>
              <w:t>.</w:t>
            </w:r>
          </w:p>
          <w:p w:rsidR="00B27C27" w:rsidRPr="00F949F3" w:rsidRDefault="00AB1C07" w:rsidP="00507D3C">
            <w:pPr>
              <w:pStyle w:val="TableParagraph"/>
              <w:numPr>
                <w:ilvl w:val="0"/>
                <w:numId w:val="24"/>
              </w:numPr>
              <w:ind w:left="459" w:hanging="316"/>
              <w:jc w:val="both"/>
              <w:rPr>
                <w:b/>
                <w:sz w:val="24"/>
                <w:szCs w:val="24"/>
              </w:rPr>
            </w:pPr>
            <w:r w:rsidRPr="00F949F3">
              <w:rPr>
                <w:sz w:val="24"/>
                <w:szCs w:val="24"/>
              </w:rPr>
              <w:t xml:space="preserve">Нормативно-правовые и методические </w:t>
            </w:r>
            <w:r w:rsidR="00F6315B" w:rsidRPr="00F949F3">
              <w:rPr>
                <w:sz w:val="24"/>
                <w:szCs w:val="24"/>
              </w:rPr>
              <w:t xml:space="preserve">основы ведения </w:t>
            </w:r>
            <w:r w:rsidR="00DF441A" w:rsidRPr="00F949F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социально-гигиенического мониторинг</w:t>
            </w:r>
            <w:r w:rsidR="00B27C27" w:rsidRPr="00F949F3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а. </w:t>
            </w:r>
          </w:p>
          <w:p w:rsidR="00B27C27" w:rsidRPr="00F949F3" w:rsidRDefault="00C42AB4" w:rsidP="00507D3C">
            <w:pPr>
              <w:pStyle w:val="TableParagraph"/>
              <w:numPr>
                <w:ilvl w:val="0"/>
                <w:numId w:val="24"/>
              </w:numPr>
              <w:ind w:left="459" w:hanging="316"/>
              <w:jc w:val="both"/>
              <w:rPr>
                <w:b/>
                <w:sz w:val="24"/>
                <w:szCs w:val="24"/>
              </w:rPr>
            </w:pPr>
            <w:r w:rsidRPr="00F949F3">
              <w:rPr>
                <w:color w:val="000000"/>
                <w:sz w:val="24"/>
                <w:szCs w:val="24"/>
              </w:rPr>
              <w:t>Функционирование системы в</w:t>
            </w:r>
            <w:r w:rsidR="00F6315B" w:rsidRPr="00F949F3">
              <w:rPr>
                <w:color w:val="000000"/>
                <w:sz w:val="24"/>
                <w:szCs w:val="24"/>
              </w:rPr>
              <w:t xml:space="preserve">нутри и </w:t>
            </w:r>
            <w:r w:rsidR="00F6315B" w:rsidRPr="00F949F3">
              <w:rPr>
                <w:color w:val="000000"/>
                <w:sz w:val="24"/>
                <w:szCs w:val="24"/>
                <w:shd w:val="clear" w:color="auto" w:fill="FFFFFF"/>
              </w:rPr>
              <w:t xml:space="preserve">межведомственная </w:t>
            </w:r>
            <w:r w:rsidR="003C6FE9" w:rsidRPr="00F949F3">
              <w:rPr>
                <w:color w:val="000000"/>
                <w:sz w:val="24"/>
                <w:szCs w:val="24"/>
                <w:shd w:val="clear" w:color="auto" w:fill="FFFFFF"/>
              </w:rPr>
              <w:t>взаимодействия</w:t>
            </w:r>
            <w:r w:rsidR="00F6315B" w:rsidRPr="00F949F3">
              <w:rPr>
                <w:color w:val="000000"/>
                <w:sz w:val="24"/>
                <w:szCs w:val="24"/>
                <w:shd w:val="clear" w:color="auto" w:fill="FFFFFF"/>
              </w:rPr>
              <w:t xml:space="preserve"> по ведению </w:t>
            </w:r>
            <w:r w:rsidRPr="00F949F3">
              <w:rPr>
                <w:color w:val="000000"/>
                <w:sz w:val="24"/>
                <w:szCs w:val="24"/>
                <w:shd w:val="clear" w:color="auto" w:fill="FFFFFF"/>
              </w:rPr>
              <w:t>СГМ</w:t>
            </w:r>
          </w:p>
          <w:p w:rsidR="00077A55" w:rsidRPr="00F949F3" w:rsidRDefault="006625C0" w:rsidP="00507D3C">
            <w:pPr>
              <w:pStyle w:val="TableParagraph"/>
              <w:ind w:left="459" w:hanging="316"/>
              <w:jc w:val="both"/>
              <w:rPr>
                <w:b/>
                <w:sz w:val="24"/>
                <w:szCs w:val="24"/>
              </w:rPr>
            </w:pPr>
            <w:r w:rsidRPr="00F949F3">
              <w:rPr>
                <w:b/>
                <w:sz w:val="24"/>
                <w:szCs w:val="24"/>
              </w:rPr>
              <w:t xml:space="preserve">Раздел 2. </w:t>
            </w:r>
            <w:r w:rsidR="002262E8" w:rsidRPr="00F949F3">
              <w:rPr>
                <w:b/>
                <w:sz w:val="24"/>
                <w:szCs w:val="24"/>
              </w:rPr>
              <w:t>Сбор, обработка и анализ информации в системе СГМ</w:t>
            </w:r>
          </w:p>
          <w:p w:rsidR="00F6315B" w:rsidRPr="00F949F3" w:rsidRDefault="00107926" w:rsidP="00107926">
            <w:pPr>
              <w:pStyle w:val="TableParagraph"/>
              <w:numPr>
                <w:ilvl w:val="0"/>
                <w:numId w:val="35"/>
              </w:numPr>
              <w:ind w:left="459" w:hanging="283"/>
              <w:jc w:val="both"/>
              <w:rPr>
                <w:sz w:val="24"/>
                <w:szCs w:val="24"/>
              </w:rPr>
            </w:pPr>
            <w:r w:rsidRPr="00F949F3">
              <w:rPr>
                <w:sz w:val="24"/>
                <w:szCs w:val="24"/>
              </w:rPr>
              <w:t>Порядок</w:t>
            </w:r>
            <w:r w:rsidR="00F6315B" w:rsidRPr="00F949F3">
              <w:rPr>
                <w:sz w:val="24"/>
                <w:szCs w:val="24"/>
              </w:rPr>
              <w:t xml:space="preserve"> </w:t>
            </w:r>
            <w:r w:rsidRPr="00F949F3">
              <w:rPr>
                <w:sz w:val="24"/>
                <w:szCs w:val="24"/>
              </w:rPr>
              <w:t xml:space="preserve">получения данных и показателей </w:t>
            </w:r>
            <w:r w:rsidR="00F6315B" w:rsidRPr="00F949F3">
              <w:rPr>
                <w:sz w:val="24"/>
                <w:szCs w:val="24"/>
              </w:rPr>
              <w:t xml:space="preserve"> СГМ.</w:t>
            </w:r>
          </w:p>
          <w:p w:rsidR="00F6315B" w:rsidRPr="00F949F3" w:rsidRDefault="00F6315B" w:rsidP="00107926">
            <w:pPr>
              <w:pStyle w:val="TableParagraph"/>
              <w:numPr>
                <w:ilvl w:val="0"/>
                <w:numId w:val="35"/>
              </w:numPr>
              <w:ind w:left="459" w:hanging="283"/>
              <w:jc w:val="both"/>
              <w:rPr>
                <w:sz w:val="24"/>
                <w:szCs w:val="24"/>
              </w:rPr>
            </w:pPr>
            <w:r w:rsidRPr="00F949F3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="00EC5B93" w:rsidRPr="00F949F3">
              <w:rPr>
                <w:color w:val="000000"/>
                <w:sz w:val="24"/>
                <w:szCs w:val="24"/>
                <w:shd w:val="clear" w:color="auto" w:fill="FFFFFF"/>
              </w:rPr>
              <w:t xml:space="preserve">баз данных </w:t>
            </w:r>
            <w:r w:rsidRPr="00F949F3">
              <w:rPr>
                <w:color w:val="000000"/>
                <w:sz w:val="24"/>
                <w:szCs w:val="24"/>
                <w:shd w:val="clear" w:color="auto" w:fill="FFFFFF"/>
              </w:rPr>
              <w:t>федерального и регионального информационных фондов СГМ.</w:t>
            </w:r>
          </w:p>
          <w:p w:rsidR="00F6315B" w:rsidRPr="00F949F3" w:rsidRDefault="00F6315B" w:rsidP="00107926">
            <w:pPr>
              <w:pStyle w:val="TableParagraph"/>
              <w:numPr>
                <w:ilvl w:val="0"/>
                <w:numId w:val="35"/>
              </w:numPr>
              <w:ind w:left="459" w:hanging="283"/>
              <w:jc w:val="both"/>
              <w:rPr>
                <w:b/>
                <w:sz w:val="24"/>
                <w:szCs w:val="24"/>
              </w:rPr>
            </w:pPr>
            <w:r w:rsidRPr="00F949F3">
              <w:rPr>
                <w:color w:val="000000"/>
                <w:sz w:val="24"/>
                <w:szCs w:val="24"/>
              </w:rPr>
              <w:t>Гигиеническая оценка факторов среды обитания в системе социально-гигиенического мониторинга</w:t>
            </w:r>
            <w:r w:rsidRPr="00F949F3">
              <w:rPr>
                <w:b/>
                <w:sz w:val="24"/>
                <w:szCs w:val="24"/>
              </w:rPr>
              <w:t xml:space="preserve"> </w:t>
            </w:r>
          </w:p>
          <w:p w:rsidR="00107926" w:rsidRPr="00F949F3" w:rsidRDefault="00F6315B" w:rsidP="00107926">
            <w:pPr>
              <w:pStyle w:val="TableParagraph"/>
              <w:numPr>
                <w:ilvl w:val="0"/>
                <w:numId w:val="35"/>
              </w:numPr>
              <w:ind w:left="459" w:hanging="283"/>
              <w:jc w:val="both"/>
              <w:rPr>
                <w:color w:val="000000"/>
                <w:sz w:val="24"/>
                <w:szCs w:val="24"/>
              </w:rPr>
            </w:pPr>
            <w:r w:rsidRPr="00F949F3">
              <w:rPr>
                <w:color w:val="000000"/>
                <w:sz w:val="24"/>
                <w:szCs w:val="24"/>
              </w:rPr>
              <w:t>Гигиеническая оценка состояния здоровья в системе СГМ.</w:t>
            </w:r>
          </w:p>
          <w:p w:rsidR="00F6315B" w:rsidRPr="00F949F3" w:rsidRDefault="00107926" w:rsidP="00107926">
            <w:pPr>
              <w:pStyle w:val="TableParagraph"/>
              <w:numPr>
                <w:ilvl w:val="0"/>
                <w:numId w:val="35"/>
              </w:numPr>
              <w:ind w:left="459" w:hanging="283"/>
              <w:jc w:val="both"/>
              <w:rPr>
                <w:b/>
                <w:sz w:val="24"/>
                <w:szCs w:val="24"/>
              </w:rPr>
            </w:pPr>
            <w:r w:rsidRPr="00F949F3">
              <w:rPr>
                <w:color w:val="000000"/>
                <w:sz w:val="24"/>
                <w:szCs w:val="24"/>
                <w:shd w:val="clear" w:color="auto" w:fill="FFFFFF"/>
              </w:rPr>
              <w:t xml:space="preserve">Порядок установления причинно-следственных связей, </w:t>
            </w:r>
            <w:r w:rsidRPr="00F949F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прогноза показателей СГМ</w:t>
            </w:r>
          </w:p>
          <w:p w:rsidR="003405A8" w:rsidRPr="00F949F3" w:rsidRDefault="00DF441A" w:rsidP="004C606D">
            <w:pPr>
              <w:pStyle w:val="TableParagraph"/>
              <w:jc w:val="both"/>
              <w:rPr>
                <w:b/>
                <w:color w:val="000000"/>
                <w:sz w:val="24"/>
                <w:szCs w:val="24"/>
              </w:rPr>
            </w:pPr>
            <w:r w:rsidRPr="00F949F3">
              <w:rPr>
                <w:b/>
                <w:sz w:val="24"/>
                <w:szCs w:val="24"/>
              </w:rPr>
              <w:t xml:space="preserve">Раздел 3. </w:t>
            </w:r>
            <w:r w:rsidR="002262E8" w:rsidRPr="00F949F3">
              <w:rPr>
                <w:b/>
                <w:color w:val="000000"/>
                <w:sz w:val="24"/>
                <w:szCs w:val="24"/>
              </w:rPr>
              <w:t xml:space="preserve">Оценка </w:t>
            </w:r>
            <w:r w:rsidR="00D24C7C" w:rsidRPr="00F949F3">
              <w:rPr>
                <w:b/>
                <w:color w:val="000000"/>
                <w:sz w:val="24"/>
                <w:szCs w:val="24"/>
              </w:rPr>
              <w:t>и управление рисками влияния окружающей среды на здоровье населения в системе СГМ</w:t>
            </w:r>
            <w:r w:rsidR="00BC30DE" w:rsidRPr="00F949F3">
              <w:rPr>
                <w:b/>
                <w:color w:val="000000"/>
                <w:sz w:val="24"/>
                <w:szCs w:val="24"/>
              </w:rPr>
              <w:t>.</w:t>
            </w:r>
          </w:p>
          <w:p w:rsidR="00025B78" w:rsidRPr="00F949F3" w:rsidRDefault="00025B78" w:rsidP="00334A4D">
            <w:pPr>
              <w:pStyle w:val="txt"/>
              <w:numPr>
                <w:ilvl w:val="0"/>
                <w:numId w:val="31"/>
              </w:numPr>
              <w:spacing w:before="0" w:beforeAutospacing="0" w:after="0" w:afterAutospacing="0"/>
              <w:ind w:left="459" w:hanging="316"/>
              <w:rPr>
                <w:color w:val="000000"/>
                <w:shd w:val="clear" w:color="auto" w:fill="FFFFFF"/>
              </w:rPr>
            </w:pPr>
            <w:r w:rsidRPr="00F949F3">
              <w:rPr>
                <w:color w:val="000000"/>
                <w:shd w:val="clear" w:color="auto" w:fill="FFFFFF"/>
              </w:rPr>
              <w:t xml:space="preserve">Эпидемиологический метод исследования  - основа оценки риска. </w:t>
            </w:r>
          </w:p>
          <w:p w:rsidR="00BC30DE" w:rsidRPr="00F949F3" w:rsidRDefault="00025B78" w:rsidP="00334A4D">
            <w:pPr>
              <w:pStyle w:val="txt"/>
              <w:numPr>
                <w:ilvl w:val="0"/>
                <w:numId w:val="31"/>
              </w:numPr>
              <w:spacing w:before="0" w:beforeAutospacing="0" w:after="0" w:afterAutospacing="0"/>
              <w:ind w:left="459" w:hanging="316"/>
              <w:rPr>
                <w:color w:val="000000"/>
                <w:shd w:val="clear" w:color="auto" w:fill="FFFFFF"/>
              </w:rPr>
            </w:pPr>
            <w:r w:rsidRPr="00F949F3">
              <w:rPr>
                <w:color w:val="000000"/>
                <w:shd w:val="clear" w:color="auto" w:fill="FFFFFF"/>
              </w:rPr>
              <w:t>Определение величин рисков нарушений здоровья населения от воздействия факторов окружающей среды.</w:t>
            </w:r>
          </w:p>
          <w:p w:rsidR="00C55394" w:rsidRPr="00F949F3" w:rsidRDefault="00C55394" w:rsidP="00334A4D">
            <w:pPr>
              <w:pStyle w:val="txt"/>
              <w:numPr>
                <w:ilvl w:val="0"/>
                <w:numId w:val="31"/>
              </w:numPr>
              <w:spacing w:before="0" w:beforeAutospacing="0" w:after="0" w:afterAutospacing="0"/>
              <w:ind w:left="459" w:hanging="316"/>
              <w:rPr>
                <w:color w:val="000000"/>
                <w:shd w:val="clear" w:color="auto" w:fill="FFFFFF"/>
              </w:rPr>
            </w:pPr>
            <w:r w:rsidRPr="00F949F3">
              <w:rPr>
                <w:color w:val="000000"/>
                <w:shd w:val="clear" w:color="auto" w:fill="FFFFFF"/>
              </w:rPr>
              <w:t xml:space="preserve">Оценка </w:t>
            </w:r>
            <w:proofErr w:type="spellStart"/>
            <w:r w:rsidRPr="00F949F3">
              <w:rPr>
                <w:color w:val="000000"/>
                <w:shd w:val="clear" w:color="auto" w:fill="FFFFFF"/>
              </w:rPr>
              <w:t>неканцерогенного</w:t>
            </w:r>
            <w:proofErr w:type="spellEnd"/>
            <w:r w:rsidRPr="00F949F3">
              <w:rPr>
                <w:color w:val="000000"/>
                <w:shd w:val="clear" w:color="auto" w:fill="FFFFFF"/>
              </w:rPr>
              <w:t xml:space="preserve"> риска для здоровья, обусловленного действием химических факторов среды обитания. </w:t>
            </w:r>
          </w:p>
          <w:p w:rsidR="00C55394" w:rsidRPr="00F949F3" w:rsidRDefault="00C55394" w:rsidP="00334A4D">
            <w:pPr>
              <w:pStyle w:val="txt"/>
              <w:numPr>
                <w:ilvl w:val="0"/>
                <w:numId w:val="31"/>
              </w:numPr>
              <w:spacing w:before="0" w:beforeAutospacing="0" w:after="0" w:afterAutospacing="0"/>
              <w:ind w:left="459" w:hanging="316"/>
              <w:rPr>
                <w:color w:val="000000"/>
                <w:shd w:val="clear" w:color="auto" w:fill="FFFFFF"/>
              </w:rPr>
            </w:pPr>
            <w:r w:rsidRPr="00F949F3">
              <w:rPr>
                <w:color w:val="000000"/>
                <w:shd w:val="clear" w:color="auto" w:fill="FFFFFF"/>
              </w:rPr>
              <w:t xml:space="preserve">Оценка канцерогенного риска для здоровья, обусловленного действием химических факторов среды обитания.  </w:t>
            </w:r>
          </w:p>
          <w:p w:rsidR="00BC30DE" w:rsidRPr="00F949F3" w:rsidRDefault="00BC30DE" w:rsidP="00334A4D">
            <w:pPr>
              <w:pStyle w:val="txt"/>
              <w:numPr>
                <w:ilvl w:val="0"/>
                <w:numId w:val="31"/>
              </w:numPr>
              <w:spacing w:before="0" w:beforeAutospacing="0" w:after="0" w:afterAutospacing="0"/>
              <w:ind w:left="459" w:hanging="316"/>
              <w:rPr>
                <w:color w:val="000000"/>
                <w:shd w:val="clear" w:color="auto" w:fill="FFFFFF"/>
              </w:rPr>
            </w:pPr>
            <w:r w:rsidRPr="00F949F3">
              <w:t xml:space="preserve">Принятие управленческих решений по результатам СГМ. </w:t>
            </w:r>
          </w:p>
          <w:p w:rsidR="00BC30DE" w:rsidRPr="00F949F3" w:rsidRDefault="00BC30DE" w:rsidP="00334A4D">
            <w:pPr>
              <w:pStyle w:val="txt"/>
              <w:spacing w:before="0" w:beforeAutospacing="0" w:after="0" w:afterAutospacing="0"/>
              <w:ind w:left="176"/>
              <w:jc w:val="both"/>
              <w:rPr>
                <w:b/>
              </w:rPr>
            </w:pPr>
            <w:r w:rsidRPr="00F949F3">
              <w:rPr>
                <w:b/>
              </w:rPr>
              <w:t xml:space="preserve">Раздел 4. </w:t>
            </w:r>
            <w:r w:rsidR="00507D3C" w:rsidRPr="00F949F3">
              <w:rPr>
                <w:b/>
              </w:rPr>
              <w:t xml:space="preserve">Ведение СГМ на региональном уровне по разделу </w:t>
            </w:r>
            <w:r w:rsidR="00E6461C" w:rsidRPr="00F949F3">
              <w:rPr>
                <w:b/>
              </w:rPr>
              <w:t>коммунальная гигиена</w:t>
            </w:r>
            <w:r w:rsidR="00507D3C" w:rsidRPr="00F949F3">
              <w:rPr>
                <w:b/>
              </w:rPr>
              <w:t xml:space="preserve">. </w:t>
            </w:r>
          </w:p>
          <w:p w:rsidR="00507D3C" w:rsidRPr="00F949F3" w:rsidRDefault="00E6461C" w:rsidP="00334A4D">
            <w:pPr>
              <w:pStyle w:val="txt"/>
              <w:numPr>
                <w:ilvl w:val="0"/>
                <w:numId w:val="32"/>
              </w:numPr>
              <w:spacing w:before="0" w:beforeAutospacing="0" w:after="0" w:afterAutospacing="0"/>
              <w:ind w:left="459" w:hanging="316"/>
              <w:jc w:val="both"/>
              <w:rPr>
                <w:color w:val="000000"/>
                <w:shd w:val="clear" w:color="auto" w:fill="FFFFFF"/>
              </w:rPr>
            </w:pPr>
            <w:r w:rsidRPr="00F949F3">
              <w:t>Комплексные показатели оценки состояния окружающей среды.</w:t>
            </w:r>
            <w:r w:rsidR="00C55394" w:rsidRPr="00F949F3">
              <w:t xml:space="preserve"> </w:t>
            </w:r>
            <w:r w:rsidRPr="00F949F3">
              <w:t xml:space="preserve">Гигиеническое ранжирование территорий по величине комплексной </w:t>
            </w:r>
            <w:proofErr w:type="spellStart"/>
            <w:r w:rsidRPr="00F949F3">
              <w:t>антропотехногенной</w:t>
            </w:r>
            <w:proofErr w:type="spellEnd"/>
            <w:r w:rsidRPr="00F949F3">
              <w:t xml:space="preserve"> нагрузки.</w:t>
            </w:r>
            <w:r w:rsidR="00507D3C" w:rsidRPr="00F949F3">
              <w:t xml:space="preserve"> </w:t>
            </w:r>
          </w:p>
          <w:p w:rsidR="00C55394" w:rsidRPr="00F949F3" w:rsidRDefault="00E6461C" w:rsidP="00334A4D">
            <w:pPr>
              <w:pStyle w:val="txt"/>
              <w:numPr>
                <w:ilvl w:val="0"/>
                <w:numId w:val="32"/>
              </w:numPr>
              <w:spacing w:before="0" w:beforeAutospacing="0" w:after="0" w:afterAutospacing="0"/>
              <w:ind w:left="459" w:hanging="316"/>
              <w:jc w:val="both"/>
              <w:rPr>
                <w:color w:val="000000"/>
              </w:rPr>
            </w:pPr>
            <w:r w:rsidRPr="00F949F3">
              <w:rPr>
                <w:color w:val="000000"/>
              </w:rPr>
              <w:t>Сбор, обработка и анализ данных и показателей за качеством атмосферного воздуха населенных мест.</w:t>
            </w:r>
          </w:p>
          <w:p w:rsidR="00E6461C" w:rsidRPr="00F949F3" w:rsidRDefault="00E6461C" w:rsidP="00E6461C">
            <w:pPr>
              <w:pStyle w:val="txt"/>
              <w:numPr>
                <w:ilvl w:val="0"/>
                <w:numId w:val="32"/>
              </w:numPr>
              <w:spacing w:before="0" w:beforeAutospacing="0" w:after="0" w:afterAutospacing="0"/>
              <w:ind w:left="459" w:hanging="316"/>
              <w:jc w:val="both"/>
              <w:rPr>
                <w:color w:val="000000"/>
              </w:rPr>
            </w:pPr>
            <w:r w:rsidRPr="00F949F3">
              <w:rPr>
                <w:color w:val="000000"/>
              </w:rPr>
              <w:t xml:space="preserve">Сбор, обработка и анализ данных и показателей за качеством </w:t>
            </w:r>
            <w:r w:rsidR="00EE069D" w:rsidRPr="00F949F3">
              <w:rPr>
                <w:color w:val="000000"/>
              </w:rPr>
              <w:t xml:space="preserve">питьевой воды </w:t>
            </w:r>
            <w:r w:rsidRPr="00F949F3">
              <w:rPr>
                <w:color w:val="000000"/>
              </w:rPr>
              <w:t xml:space="preserve"> населенных мест.</w:t>
            </w:r>
          </w:p>
          <w:p w:rsidR="00FE7035" w:rsidRPr="00F949F3" w:rsidRDefault="00FE7035" w:rsidP="00FE7035">
            <w:pPr>
              <w:pStyle w:val="txt"/>
              <w:numPr>
                <w:ilvl w:val="0"/>
                <w:numId w:val="32"/>
              </w:numPr>
              <w:spacing w:before="0" w:beforeAutospacing="0" w:after="0" w:afterAutospacing="0"/>
              <w:ind w:left="459" w:hanging="316"/>
              <w:jc w:val="both"/>
              <w:rPr>
                <w:color w:val="000000"/>
              </w:rPr>
            </w:pPr>
            <w:r w:rsidRPr="00F949F3">
              <w:rPr>
                <w:color w:val="000000"/>
              </w:rPr>
              <w:t>Сбор, обработка и анализ данных и показателей за качеством  почвы населенных мест.</w:t>
            </w:r>
          </w:p>
          <w:p w:rsidR="00B27C27" w:rsidRPr="00E35631" w:rsidRDefault="00FE7035" w:rsidP="00E35631">
            <w:pPr>
              <w:pStyle w:val="txt"/>
              <w:numPr>
                <w:ilvl w:val="0"/>
                <w:numId w:val="32"/>
              </w:numPr>
              <w:spacing w:before="0" w:beforeAutospacing="0" w:after="0" w:afterAutospacing="0"/>
              <w:ind w:left="459" w:hanging="316"/>
              <w:jc w:val="both"/>
              <w:rPr>
                <w:b/>
              </w:rPr>
            </w:pPr>
            <w:r w:rsidRPr="00F949F3">
              <w:t>Установление причинно-следственных связей, прогноза показателей СГМ, в связи с загрязнением окружающей среды, определения подобия санитарно-эпидемиологических ситуаций.</w:t>
            </w:r>
            <w:r w:rsidR="00507D3C" w:rsidRPr="00F949F3">
              <w:t xml:space="preserve"> </w:t>
            </w:r>
          </w:p>
          <w:p w:rsidR="00E35631" w:rsidRPr="00F949F3" w:rsidRDefault="00E35631" w:rsidP="00E35631">
            <w:pPr>
              <w:pStyle w:val="txt"/>
              <w:numPr>
                <w:ilvl w:val="0"/>
                <w:numId w:val="32"/>
              </w:numPr>
              <w:spacing w:before="0" w:beforeAutospacing="0" w:after="0" w:afterAutospacing="0"/>
              <w:ind w:left="459" w:hanging="316"/>
              <w:jc w:val="both"/>
              <w:rPr>
                <w:b/>
              </w:rPr>
            </w:pPr>
            <w:r>
              <w:t>Оценка и управление рисками влияния среды обитания на здоровье населения.</w:t>
            </w:r>
          </w:p>
        </w:tc>
      </w:tr>
      <w:tr w:rsidR="00131A34" w:rsidRPr="00F949F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49F3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F949F3" w:rsidRDefault="00131A34" w:rsidP="00507D3C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F949F3" w:rsidRDefault="00131A34" w:rsidP="00507D3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F949F3" w:rsidRDefault="00131A34" w:rsidP="00507D3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F949F3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31A34" w:rsidRPr="00F949F3" w:rsidRDefault="00131A34" w:rsidP="00507D3C">
            <w:pPr>
              <w:pStyle w:val="TableParagraph"/>
              <w:spacing w:before="190"/>
              <w:ind w:left="110"/>
              <w:rPr>
                <w:b/>
                <w:i/>
                <w:sz w:val="24"/>
                <w:szCs w:val="24"/>
              </w:rPr>
            </w:pPr>
            <w:r w:rsidRPr="00F949F3">
              <w:rPr>
                <w:b/>
                <w:i/>
                <w:sz w:val="24"/>
                <w:szCs w:val="24"/>
              </w:rPr>
              <w:t>Внеаудиторная</w:t>
            </w:r>
            <w:r w:rsidR="0089674C" w:rsidRPr="00F949F3">
              <w:rPr>
                <w:b/>
                <w:i/>
                <w:sz w:val="24"/>
                <w:szCs w:val="24"/>
              </w:rPr>
              <w:t xml:space="preserve"> (виды)</w:t>
            </w:r>
            <w:r w:rsidRPr="00F949F3">
              <w:rPr>
                <w:b/>
                <w:i/>
                <w:sz w:val="24"/>
                <w:szCs w:val="24"/>
              </w:rPr>
              <w:t>:</w:t>
            </w:r>
          </w:p>
          <w:p w:rsidR="00131A34" w:rsidRPr="00F949F3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firstLine="0"/>
              <w:rPr>
                <w:sz w:val="24"/>
                <w:szCs w:val="24"/>
              </w:rPr>
            </w:pPr>
            <w:r w:rsidRPr="00F949F3">
              <w:rPr>
                <w:sz w:val="24"/>
                <w:szCs w:val="24"/>
              </w:rPr>
              <w:t>консультации.</w:t>
            </w:r>
          </w:p>
          <w:p w:rsidR="00131A34" w:rsidRPr="00F949F3" w:rsidRDefault="00131A34" w:rsidP="00507D3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31A34" w:rsidRPr="00C473DC" w:rsidRDefault="00131A34" w:rsidP="00507D3C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C473DC">
              <w:rPr>
                <w:b/>
                <w:i/>
                <w:sz w:val="24"/>
                <w:szCs w:val="24"/>
              </w:rPr>
              <w:t>Самостоятельная работа</w:t>
            </w:r>
            <w:r w:rsidR="00C473DC" w:rsidRPr="00C473DC">
              <w:rPr>
                <w:b/>
                <w:i/>
                <w:sz w:val="24"/>
                <w:szCs w:val="24"/>
              </w:rPr>
              <w:t>:</w:t>
            </w:r>
          </w:p>
          <w:p w:rsidR="00131A34" w:rsidRPr="00F949F3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left="293" w:firstLine="0"/>
              <w:rPr>
                <w:sz w:val="24"/>
                <w:szCs w:val="24"/>
              </w:rPr>
            </w:pPr>
            <w:r w:rsidRPr="00F949F3">
              <w:rPr>
                <w:sz w:val="24"/>
                <w:szCs w:val="24"/>
              </w:rPr>
              <w:t>устная;</w:t>
            </w:r>
          </w:p>
          <w:p w:rsidR="00131A34" w:rsidRPr="00F949F3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ind w:firstLine="0"/>
              <w:rPr>
                <w:sz w:val="24"/>
                <w:szCs w:val="24"/>
              </w:rPr>
            </w:pPr>
            <w:r w:rsidRPr="00F949F3">
              <w:rPr>
                <w:sz w:val="24"/>
                <w:szCs w:val="24"/>
              </w:rPr>
              <w:t>письменная;</w:t>
            </w:r>
          </w:p>
          <w:p w:rsidR="00131A34" w:rsidRPr="00F949F3" w:rsidRDefault="00131A34" w:rsidP="00507D3C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firstLine="0"/>
              <w:rPr>
                <w:sz w:val="24"/>
                <w:szCs w:val="24"/>
              </w:rPr>
            </w:pPr>
            <w:r w:rsidRPr="00F949F3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F949F3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F949F3" w:rsidRDefault="00131A34" w:rsidP="00507D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949F3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F949F3" w:rsidRDefault="00131A34" w:rsidP="00507D3C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F949F3" w:rsidRDefault="00131A34" w:rsidP="00507D3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F949F3" w:rsidRDefault="00A10160" w:rsidP="00507D3C">
            <w:pPr>
              <w:pStyle w:val="TableParagraph"/>
              <w:ind w:left="110"/>
              <w:rPr>
                <w:sz w:val="24"/>
                <w:szCs w:val="24"/>
              </w:rPr>
            </w:pPr>
            <w:r w:rsidRPr="00F949F3">
              <w:rPr>
                <w:sz w:val="24"/>
                <w:szCs w:val="24"/>
              </w:rPr>
              <w:t>З</w:t>
            </w:r>
            <w:r w:rsidR="00131A34" w:rsidRPr="00F949F3">
              <w:rPr>
                <w:sz w:val="24"/>
                <w:szCs w:val="24"/>
              </w:rPr>
              <w:t xml:space="preserve">ачет 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Default="00117F74">
      <w:pPr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90E09"/>
    <w:multiLevelType w:val="hybridMultilevel"/>
    <w:tmpl w:val="104EC266"/>
    <w:lvl w:ilvl="0" w:tplc="4C560910">
      <w:start w:val="1"/>
      <w:numFmt w:val="decimal"/>
      <w:lvlText w:val="%1.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5" w15:restartNumberingAfterBreak="0">
    <w:nsid w:val="12D52F3E"/>
    <w:multiLevelType w:val="hybridMultilevel"/>
    <w:tmpl w:val="79EE0C96"/>
    <w:lvl w:ilvl="0" w:tplc="3E188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7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8" w15:restartNumberingAfterBreak="0">
    <w:nsid w:val="1AFD7FC8"/>
    <w:multiLevelType w:val="hybridMultilevel"/>
    <w:tmpl w:val="C636B7CC"/>
    <w:lvl w:ilvl="0" w:tplc="88D252F0">
      <w:start w:val="1"/>
      <w:numFmt w:val="decimal"/>
      <w:lvlText w:val="%1."/>
      <w:lvlJc w:val="left"/>
      <w:pPr>
        <w:ind w:left="8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9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10" w15:restartNumberingAfterBreak="0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16C40"/>
    <w:multiLevelType w:val="hybridMultilevel"/>
    <w:tmpl w:val="592C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9728F"/>
    <w:multiLevelType w:val="hybridMultilevel"/>
    <w:tmpl w:val="63A8A280"/>
    <w:lvl w:ilvl="0" w:tplc="A05C9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7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8" w15:restartNumberingAfterBreak="0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20" w15:restartNumberingAfterBreak="0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C41E41"/>
    <w:multiLevelType w:val="hybridMultilevel"/>
    <w:tmpl w:val="C89A5F1C"/>
    <w:lvl w:ilvl="0" w:tplc="3446B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6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7" w15:restartNumberingAfterBreak="0">
    <w:nsid w:val="4A950127"/>
    <w:multiLevelType w:val="hybridMultilevel"/>
    <w:tmpl w:val="CAAA7144"/>
    <w:lvl w:ilvl="0" w:tplc="C39CE792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8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9" w15:restartNumberingAfterBreak="0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9D3F63"/>
    <w:multiLevelType w:val="hybridMultilevel"/>
    <w:tmpl w:val="E21A8546"/>
    <w:lvl w:ilvl="0" w:tplc="3872FCB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 w15:restartNumberingAfterBreak="0">
    <w:nsid w:val="73AC5F56"/>
    <w:multiLevelType w:val="hybridMultilevel"/>
    <w:tmpl w:val="4A54EA3C"/>
    <w:lvl w:ilvl="0" w:tplc="ADDE8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900F5"/>
    <w:multiLevelType w:val="hybridMultilevel"/>
    <w:tmpl w:val="AF84110E"/>
    <w:lvl w:ilvl="0" w:tplc="0419000F">
      <w:start w:val="1"/>
      <w:numFmt w:val="decimal"/>
      <w:lvlText w:val="%1.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4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9"/>
  </w:num>
  <w:num w:numId="5">
    <w:abstractNumId w:val="26"/>
  </w:num>
  <w:num w:numId="6">
    <w:abstractNumId w:val="34"/>
  </w:num>
  <w:num w:numId="7">
    <w:abstractNumId w:val="25"/>
  </w:num>
  <w:num w:numId="8">
    <w:abstractNumId w:val="28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  <w:num w:numId="15">
    <w:abstractNumId w:val="1"/>
  </w:num>
  <w:num w:numId="16">
    <w:abstractNumId w:val="21"/>
  </w:num>
  <w:num w:numId="17">
    <w:abstractNumId w:val="30"/>
  </w:num>
  <w:num w:numId="18">
    <w:abstractNumId w:val="23"/>
  </w:num>
  <w:num w:numId="19">
    <w:abstractNumId w:val="18"/>
  </w:num>
  <w:num w:numId="20">
    <w:abstractNumId w:val="3"/>
  </w:num>
  <w:num w:numId="21">
    <w:abstractNumId w:val="29"/>
  </w:num>
  <w:num w:numId="22">
    <w:abstractNumId w:val="24"/>
  </w:num>
  <w:num w:numId="23">
    <w:abstractNumId w:val="13"/>
  </w:num>
  <w:num w:numId="24">
    <w:abstractNumId w:val="31"/>
  </w:num>
  <w:num w:numId="25">
    <w:abstractNumId w:val="20"/>
  </w:num>
  <w:num w:numId="26">
    <w:abstractNumId w:val="10"/>
  </w:num>
  <w:num w:numId="27">
    <w:abstractNumId w:val="15"/>
  </w:num>
  <w:num w:numId="28">
    <w:abstractNumId w:val="27"/>
  </w:num>
  <w:num w:numId="29">
    <w:abstractNumId w:val="2"/>
  </w:num>
  <w:num w:numId="30">
    <w:abstractNumId w:val="14"/>
  </w:num>
  <w:num w:numId="31">
    <w:abstractNumId w:val="5"/>
  </w:num>
  <w:num w:numId="32">
    <w:abstractNumId w:val="22"/>
  </w:num>
  <w:num w:numId="33">
    <w:abstractNumId w:val="32"/>
  </w:num>
  <w:num w:numId="34">
    <w:abstractNumId w:val="3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6E"/>
    <w:rsid w:val="00025B78"/>
    <w:rsid w:val="00072D57"/>
    <w:rsid w:val="00077A55"/>
    <w:rsid w:val="00086076"/>
    <w:rsid w:val="000D3C01"/>
    <w:rsid w:val="00107926"/>
    <w:rsid w:val="00117F74"/>
    <w:rsid w:val="00130F0E"/>
    <w:rsid w:val="00131A34"/>
    <w:rsid w:val="001625B7"/>
    <w:rsid w:val="001A7B50"/>
    <w:rsid w:val="001D778A"/>
    <w:rsid w:val="002262E8"/>
    <w:rsid w:val="002A472D"/>
    <w:rsid w:val="00334A4D"/>
    <w:rsid w:val="003405A8"/>
    <w:rsid w:val="00351472"/>
    <w:rsid w:val="003579F1"/>
    <w:rsid w:val="00386FB2"/>
    <w:rsid w:val="00394C9B"/>
    <w:rsid w:val="003B5FAC"/>
    <w:rsid w:val="003C6FE9"/>
    <w:rsid w:val="004B0F45"/>
    <w:rsid w:val="004C606D"/>
    <w:rsid w:val="00507D3C"/>
    <w:rsid w:val="00584FED"/>
    <w:rsid w:val="00596641"/>
    <w:rsid w:val="006062EC"/>
    <w:rsid w:val="0063234B"/>
    <w:rsid w:val="006625C0"/>
    <w:rsid w:val="00686151"/>
    <w:rsid w:val="00691C66"/>
    <w:rsid w:val="00692C45"/>
    <w:rsid w:val="006930F9"/>
    <w:rsid w:val="00732F5D"/>
    <w:rsid w:val="007B2345"/>
    <w:rsid w:val="007D5973"/>
    <w:rsid w:val="007E001E"/>
    <w:rsid w:val="0086592F"/>
    <w:rsid w:val="00895471"/>
    <w:rsid w:val="0089674C"/>
    <w:rsid w:val="008B46B7"/>
    <w:rsid w:val="008E61E9"/>
    <w:rsid w:val="0094776E"/>
    <w:rsid w:val="009670B5"/>
    <w:rsid w:val="009A4D6C"/>
    <w:rsid w:val="00A01E96"/>
    <w:rsid w:val="00A10160"/>
    <w:rsid w:val="00A409AF"/>
    <w:rsid w:val="00A7102A"/>
    <w:rsid w:val="00A87F28"/>
    <w:rsid w:val="00AB1C07"/>
    <w:rsid w:val="00B04481"/>
    <w:rsid w:val="00B27C27"/>
    <w:rsid w:val="00B85BE2"/>
    <w:rsid w:val="00BC30DE"/>
    <w:rsid w:val="00C2046C"/>
    <w:rsid w:val="00C42AB4"/>
    <w:rsid w:val="00C473DC"/>
    <w:rsid w:val="00C55394"/>
    <w:rsid w:val="00CA743C"/>
    <w:rsid w:val="00CA7508"/>
    <w:rsid w:val="00CB70BA"/>
    <w:rsid w:val="00D1282A"/>
    <w:rsid w:val="00D24C7C"/>
    <w:rsid w:val="00D3405F"/>
    <w:rsid w:val="00D46AD9"/>
    <w:rsid w:val="00D54881"/>
    <w:rsid w:val="00D62A6E"/>
    <w:rsid w:val="00D723BF"/>
    <w:rsid w:val="00D7349B"/>
    <w:rsid w:val="00D94116"/>
    <w:rsid w:val="00DC5D81"/>
    <w:rsid w:val="00DF441A"/>
    <w:rsid w:val="00E12866"/>
    <w:rsid w:val="00E35631"/>
    <w:rsid w:val="00E6461C"/>
    <w:rsid w:val="00E95AC6"/>
    <w:rsid w:val="00EC46D6"/>
    <w:rsid w:val="00EC5B93"/>
    <w:rsid w:val="00EE069D"/>
    <w:rsid w:val="00F00EDE"/>
    <w:rsid w:val="00F6315B"/>
    <w:rsid w:val="00F80197"/>
    <w:rsid w:val="00F949F3"/>
    <w:rsid w:val="00FC63A1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67A3B-BDCA-4A94-991D-EB45CEBB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3B5FAC"/>
    <w:rPr>
      <w:color w:val="0000FF"/>
      <w:u w:val="single"/>
    </w:rPr>
  </w:style>
  <w:style w:type="paragraph" w:customStyle="1" w:styleId="txt">
    <w:name w:val="txt"/>
    <w:basedOn w:val="a"/>
    <w:rsid w:val="00B27C27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CA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Виктор Андреевич Тарасов</cp:lastModifiedBy>
  <cp:revision>21</cp:revision>
  <cp:lastPrinted>2020-11-02T05:41:00Z</cp:lastPrinted>
  <dcterms:created xsi:type="dcterms:W3CDTF">2020-11-03T05:41:00Z</dcterms:created>
  <dcterms:modified xsi:type="dcterms:W3CDTF">2020-11-23T07:17:00Z</dcterms:modified>
</cp:coreProperties>
</file>