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8789"/>
      </w:tblGrid>
      <w:tr w:rsidR="00D94116" w:rsidRPr="0089674C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B04481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szCs w:val="24"/>
                <w:u w:val="single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Кафедра</w:t>
            </w:r>
            <w:r w:rsidR="00B04481" w:rsidRPr="00B04481">
              <w:rPr>
                <w:b/>
                <w:kern w:val="1"/>
                <w:szCs w:val="24"/>
                <w:u w:val="single"/>
                <w:lang w:eastAsia="ar-SA"/>
              </w:rPr>
              <w:t xml:space="preserve"> </w:t>
            </w:r>
            <w:r w:rsidR="001D778A">
              <w:rPr>
                <w:b/>
                <w:kern w:val="1"/>
                <w:szCs w:val="24"/>
                <w:u w:val="single"/>
                <w:lang w:eastAsia="ar-SA"/>
              </w:rPr>
              <w:t>Гигиены</w:t>
            </w:r>
          </w:p>
          <w:p w:rsidR="00D94116" w:rsidRPr="0089674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D94116" w:rsidRPr="0089674C" w:rsidRDefault="00D94116" w:rsidP="0089674C">
      <w:pPr>
        <w:pStyle w:val="Default"/>
        <w:rPr>
          <w:b/>
          <w:bCs/>
        </w:rPr>
      </w:pPr>
    </w:p>
    <w:p w:rsidR="00692C45" w:rsidRPr="0089674C" w:rsidRDefault="00692C45" w:rsidP="00692C45">
      <w:pPr>
        <w:pStyle w:val="Default"/>
        <w:jc w:val="center"/>
        <w:rPr>
          <w:b/>
          <w:bCs/>
        </w:rPr>
      </w:pPr>
      <w:r w:rsidRPr="0089674C">
        <w:rPr>
          <w:b/>
          <w:bCs/>
        </w:rPr>
        <w:t>АННОТАЦИ</w:t>
      </w:r>
      <w:r w:rsidR="00D94116" w:rsidRPr="0089674C">
        <w:rPr>
          <w:b/>
          <w:bCs/>
        </w:rPr>
        <w:t>Я</w:t>
      </w:r>
      <w:r w:rsidRPr="0089674C">
        <w:rPr>
          <w:b/>
          <w:bCs/>
        </w:rPr>
        <w:t xml:space="preserve"> </w:t>
      </w:r>
    </w:p>
    <w:p w:rsidR="00692C45" w:rsidRPr="0089674C" w:rsidRDefault="00692C45" w:rsidP="00692C45">
      <w:pPr>
        <w:pStyle w:val="Default"/>
        <w:jc w:val="center"/>
      </w:pPr>
      <w:r w:rsidRPr="0089674C">
        <w:rPr>
          <w:b/>
          <w:bCs/>
        </w:rPr>
        <w:t>рабоч</w:t>
      </w:r>
      <w:r w:rsidR="00D94116" w:rsidRPr="0089674C">
        <w:rPr>
          <w:b/>
          <w:bCs/>
        </w:rPr>
        <w:t>ей</w:t>
      </w:r>
      <w:r w:rsidRPr="0089674C">
        <w:rPr>
          <w:b/>
          <w:bCs/>
        </w:rPr>
        <w:t xml:space="preserve"> программ</w:t>
      </w:r>
      <w:r w:rsidR="00D94116" w:rsidRPr="0089674C">
        <w:rPr>
          <w:b/>
          <w:bCs/>
        </w:rPr>
        <w:t>ы</w:t>
      </w:r>
      <w:r w:rsidRPr="0089674C">
        <w:rPr>
          <w:b/>
          <w:bCs/>
        </w:rPr>
        <w:t xml:space="preserve"> дисциплин</w:t>
      </w:r>
      <w:r w:rsidR="00D94116" w:rsidRPr="0089674C">
        <w:rPr>
          <w:b/>
          <w:bCs/>
        </w:rPr>
        <w:t>ы</w:t>
      </w:r>
    </w:p>
    <w:p w:rsidR="006027AE" w:rsidRPr="006027AE" w:rsidRDefault="00E9500D" w:rsidP="00692C45">
      <w:pPr>
        <w:pStyle w:val="Default"/>
        <w:jc w:val="center"/>
        <w:rPr>
          <w:b/>
          <w:bCs/>
          <w:u w:val="single"/>
        </w:rPr>
      </w:pPr>
      <w:r>
        <w:rPr>
          <w:b/>
          <w:u w:val="single"/>
          <w:lang w:eastAsia="ru-RU"/>
        </w:rPr>
        <w:t xml:space="preserve"> Санитарно-гигиенические лабораторные исследования</w:t>
      </w:r>
    </w:p>
    <w:p w:rsidR="00692C45" w:rsidRDefault="00692C45" w:rsidP="006027AE">
      <w:pPr>
        <w:pStyle w:val="Default"/>
        <w:jc w:val="center"/>
        <w:rPr>
          <w:b/>
          <w:u w:val="single"/>
          <w:lang w:eastAsia="ru-RU"/>
        </w:rPr>
      </w:pPr>
      <w:r w:rsidRPr="0089674C">
        <w:rPr>
          <w:b/>
          <w:bCs/>
        </w:rPr>
        <w:t>по направлению подготовки</w:t>
      </w:r>
      <w:r w:rsidR="00D94116" w:rsidRPr="0089674C">
        <w:rPr>
          <w:b/>
          <w:bCs/>
        </w:rPr>
        <w:t xml:space="preserve"> </w:t>
      </w:r>
      <w:r w:rsidR="006027AE" w:rsidRPr="006027AE">
        <w:rPr>
          <w:b/>
          <w:bCs/>
          <w:u w:val="single"/>
          <w:lang w:eastAsia="ru-RU"/>
        </w:rPr>
        <w:t xml:space="preserve">32.08.10 </w:t>
      </w:r>
      <w:r w:rsidR="006027AE" w:rsidRPr="006027AE">
        <w:rPr>
          <w:b/>
          <w:u w:val="single"/>
          <w:lang w:eastAsia="ru-RU"/>
        </w:rPr>
        <w:t>«Санитарно-гигиенические лабораторные исследования»</w:t>
      </w:r>
    </w:p>
    <w:p w:rsidR="00F0588B" w:rsidRPr="0089674C" w:rsidRDefault="00F0588B" w:rsidP="006027AE">
      <w:pPr>
        <w:pStyle w:val="Default"/>
        <w:jc w:val="center"/>
        <w:rPr>
          <w:b/>
          <w:bCs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2977"/>
        <w:gridCol w:w="6946"/>
      </w:tblGrid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CB70BA" w:rsidRDefault="00D94116" w:rsidP="00112188">
            <w:pPr>
              <w:pStyle w:val="Default"/>
              <w:jc w:val="center"/>
              <w:rPr>
                <w:b/>
              </w:rPr>
            </w:pPr>
            <w:r w:rsidRPr="00CB70BA">
              <w:rPr>
                <w:b/>
              </w:rPr>
              <w:t xml:space="preserve">Трудоемкость </w:t>
            </w:r>
          </w:p>
          <w:p w:rsidR="00D94116" w:rsidRPr="0089674C" w:rsidRDefault="00D94116" w:rsidP="00112188">
            <w:pPr>
              <w:pStyle w:val="Default"/>
              <w:jc w:val="center"/>
              <w:rPr>
                <w:b/>
              </w:rPr>
            </w:pPr>
            <w:r w:rsidRPr="00CB70BA">
              <w:rPr>
                <w:b/>
              </w:rPr>
              <w:t>в часах / ЗЕ</w:t>
            </w:r>
          </w:p>
          <w:p w:rsidR="00D94116" w:rsidRPr="0089674C" w:rsidRDefault="00D94116" w:rsidP="00112188">
            <w:pPr>
              <w:pStyle w:val="Default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E9500D" w:rsidP="00112188">
            <w:pPr>
              <w:pStyle w:val="Default"/>
            </w:pPr>
            <w:r w:rsidRPr="00112188">
              <w:t>1008</w:t>
            </w:r>
            <w:r w:rsidR="00112188" w:rsidRPr="00112188">
              <w:t>/28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 w:rsidP="00112188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Цель изучения дисциплины</w:t>
            </w:r>
          </w:p>
          <w:p w:rsidR="00131A34" w:rsidRPr="0089674C" w:rsidRDefault="00131A34" w:rsidP="00112188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56210D" w:rsidRDefault="00AB2D1F" w:rsidP="00AB2D1F">
            <w:pPr>
              <w:suppressAutoHyphens/>
              <w:ind w:firstLine="34"/>
              <w:jc w:val="both"/>
              <w:rPr>
                <w:color w:val="000000"/>
                <w:lang w:eastAsia="ru-RU"/>
              </w:rPr>
            </w:pPr>
            <w:r w:rsidRPr="00AB2D1F">
              <w:rPr>
                <w:sz w:val="24"/>
                <w:szCs w:val="28"/>
              </w:rPr>
              <w:t>П</w:t>
            </w:r>
            <w:r w:rsidRPr="00AB2D1F">
              <w:rPr>
                <w:rFonts w:eastAsia="Calibri" w:cs="Times New Roman"/>
                <w:sz w:val="24"/>
                <w:szCs w:val="28"/>
              </w:rPr>
              <w:t>одготовка кадров высшей квалификации, способных осуществлять лабораторное обеспечение мер санитарно-гигиенического характера, направленных на поддержание санитарно-эпидемиологического благополучия населения.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 w:rsidP="00112188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Место дисциплины в учебном плане</w:t>
            </w:r>
          </w:p>
          <w:p w:rsidR="00131A34" w:rsidRPr="0089674C" w:rsidRDefault="00131A34" w:rsidP="00112188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C6" w:rsidRPr="00112188" w:rsidRDefault="00131A34" w:rsidP="00112188">
            <w:pPr>
              <w:pStyle w:val="TableParagraph"/>
              <w:ind w:left="110"/>
              <w:rPr>
                <w:sz w:val="24"/>
                <w:szCs w:val="24"/>
              </w:rPr>
            </w:pPr>
            <w:r w:rsidRPr="00112188">
              <w:rPr>
                <w:sz w:val="24"/>
                <w:szCs w:val="24"/>
              </w:rPr>
              <w:t xml:space="preserve">Блок 1 Дисциплины (модули) </w:t>
            </w:r>
          </w:p>
          <w:p w:rsidR="00131A34" w:rsidRPr="0089674C" w:rsidRDefault="00131A34" w:rsidP="00112188">
            <w:pPr>
              <w:pStyle w:val="TableParagraph"/>
              <w:ind w:left="110"/>
              <w:rPr>
                <w:sz w:val="24"/>
                <w:szCs w:val="24"/>
              </w:rPr>
            </w:pPr>
            <w:r w:rsidRPr="00112188">
              <w:rPr>
                <w:sz w:val="24"/>
                <w:szCs w:val="24"/>
              </w:rPr>
              <w:t>Базовая часть</w:t>
            </w:r>
            <w:r w:rsidR="00E95AC6" w:rsidRPr="00112188">
              <w:rPr>
                <w:sz w:val="24"/>
                <w:szCs w:val="24"/>
              </w:rPr>
              <w:t xml:space="preserve">. 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/>
            </w:tblPr>
            <w:tblGrid>
              <w:gridCol w:w="2761"/>
            </w:tblGrid>
            <w:tr w:rsidR="00D94116" w:rsidRPr="00CB70BA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CB70BA" w:rsidRDefault="00D94116" w:rsidP="00112188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CB70BA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Pr="00CB70BA" w:rsidRDefault="00D94116" w:rsidP="00112188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</w:p>
              </w:tc>
            </w:tr>
          </w:tbl>
          <w:p w:rsidR="00D94116" w:rsidRPr="00CB70BA" w:rsidRDefault="00D94116" w:rsidP="00112188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CB70BA" w:rsidRDefault="00E95AC6" w:rsidP="00112188">
            <w:pPr>
              <w:ind w:left="34" w:firstLine="0"/>
              <w:rPr>
                <w:bCs/>
                <w:iCs/>
                <w:szCs w:val="24"/>
              </w:rPr>
            </w:pPr>
            <w:r>
              <w:rPr>
                <w:kern w:val="1"/>
                <w:szCs w:val="24"/>
                <w:lang w:eastAsia="ru-RU"/>
              </w:rPr>
              <w:t>П</w:t>
            </w:r>
            <w:r w:rsidR="006930F9" w:rsidRPr="006930F9">
              <w:rPr>
                <w:kern w:val="1"/>
                <w:szCs w:val="24"/>
                <w:lang w:eastAsia="ru-RU"/>
              </w:rPr>
              <w:t xml:space="preserve">ри </w:t>
            </w:r>
            <w:proofErr w:type="gramStart"/>
            <w:r w:rsidR="006930F9" w:rsidRPr="006930F9">
              <w:rPr>
                <w:kern w:val="1"/>
                <w:szCs w:val="24"/>
                <w:lang w:eastAsia="ru-RU"/>
              </w:rPr>
              <w:t>обучении</w:t>
            </w:r>
            <w:proofErr w:type="gramEnd"/>
            <w:r w:rsidR="006930F9" w:rsidRPr="006930F9">
              <w:rPr>
                <w:kern w:val="1"/>
                <w:szCs w:val="24"/>
                <w:lang w:eastAsia="ru-RU"/>
              </w:rPr>
              <w:t xml:space="preserve"> по основной образовательной программе высшего образования по специальности «</w:t>
            </w:r>
            <w:r w:rsidR="00895471">
              <w:rPr>
                <w:kern w:val="1"/>
                <w:szCs w:val="24"/>
                <w:lang w:eastAsia="ru-RU"/>
              </w:rPr>
              <w:t>Медико-профилактическое дело</w:t>
            </w:r>
            <w:r w:rsidR="006930F9" w:rsidRPr="006930F9">
              <w:rPr>
                <w:kern w:val="1"/>
                <w:szCs w:val="24"/>
                <w:lang w:eastAsia="ru-RU"/>
              </w:rPr>
              <w:t>»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/>
            </w:tblPr>
            <w:tblGrid>
              <w:gridCol w:w="2761"/>
            </w:tblGrid>
            <w:tr w:rsidR="00D94116" w:rsidRPr="00CB70BA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CB70BA" w:rsidRDefault="00D94116" w:rsidP="00112188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CB70BA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Данная дисциплина необходима для успешного освоения дисциплин</w:t>
                  </w:r>
                </w:p>
                <w:p w:rsidR="00D94116" w:rsidRPr="00CB70BA" w:rsidRDefault="00D94116" w:rsidP="00112188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</w:p>
              </w:tc>
            </w:tr>
          </w:tbl>
          <w:p w:rsidR="00D94116" w:rsidRPr="00CB70BA" w:rsidRDefault="00D94116" w:rsidP="00112188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CB70BA" w:rsidRDefault="00112188" w:rsidP="00112188">
            <w:pPr>
              <w:ind w:left="34" w:firstLine="0"/>
              <w:rPr>
                <w:kern w:val="1"/>
                <w:szCs w:val="24"/>
                <w:lang w:eastAsia="ru-RU"/>
              </w:rPr>
            </w:pPr>
            <w:r>
              <w:rPr>
                <w:kern w:val="1"/>
                <w:szCs w:val="24"/>
                <w:lang w:eastAsia="ru-RU"/>
              </w:rPr>
              <w:t>Клиническая практика «Санитарно-гигиенические лабораторные исследования»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2761"/>
            </w:tblGrid>
            <w:tr w:rsidR="00D94116" w:rsidRPr="0089674C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9674C" w:rsidRDefault="00A7102A" w:rsidP="00112188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Ф</w:t>
                  </w:r>
                  <w:r w:rsidR="00D94116"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ормируемые </w:t>
                  </w: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 компетенции</w:t>
                  </w:r>
                </w:p>
                <w:p w:rsidR="00D94116" w:rsidRPr="0089674C" w:rsidRDefault="00A7102A" w:rsidP="00112188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color w:val="000000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D94116" w:rsidRPr="0089674C" w:rsidRDefault="00D94116" w:rsidP="00112188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81" w:rsidRPr="0089674C" w:rsidRDefault="00D7349B" w:rsidP="00112188">
            <w:pPr>
              <w:ind w:firstLine="0"/>
              <w:rPr>
                <w:szCs w:val="24"/>
              </w:rPr>
            </w:pPr>
            <w:r>
              <w:rPr>
                <w:rFonts w:eastAsia="Times New Roman"/>
              </w:rPr>
              <w:t>ПК-</w:t>
            </w:r>
            <w:r w:rsidR="006027AE">
              <w:rPr>
                <w:rFonts w:eastAsia="Times New Roman"/>
              </w:rPr>
              <w:t>1, ПК-</w:t>
            </w:r>
            <w:r w:rsidR="00D95064">
              <w:rPr>
                <w:rFonts w:eastAsia="Times New Roman"/>
              </w:rPr>
              <w:t>2</w:t>
            </w:r>
            <w:r w:rsidR="006027AE">
              <w:rPr>
                <w:rFonts w:eastAsia="Times New Roman"/>
              </w:rPr>
              <w:t>, ПК-</w:t>
            </w:r>
            <w:r w:rsidR="00AE6859">
              <w:rPr>
                <w:rFonts w:eastAsia="Times New Roman"/>
              </w:rPr>
              <w:t>3, ПК-4</w:t>
            </w:r>
            <w:r w:rsidR="00E9500D">
              <w:rPr>
                <w:rFonts w:eastAsia="Times New Roman"/>
              </w:rPr>
              <w:t>,ПК-</w:t>
            </w:r>
            <w:r w:rsidR="004451E1">
              <w:rPr>
                <w:rFonts w:eastAsia="Times New Roman"/>
              </w:rPr>
              <w:t>8</w:t>
            </w:r>
            <w:r w:rsidR="00E9500D">
              <w:rPr>
                <w:rFonts w:eastAsia="Times New Roman"/>
              </w:rPr>
              <w:t xml:space="preserve">, </w:t>
            </w:r>
            <w:r w:rsidR="004451E1">
              <w:rPr>
                <w:rFonts w:eastAsia="Times New Roman"/>
              </w:rPr>
              <w:t>УК-1</w:t>
            </w:r>
          </w:p>
          <w:p w:rsidR="00D94116" w:rsidRPr="0089674C" w:rsidRDefault="00D94116" w:rsidP="00112188">
            <w:pPr>
              <w:ind w:firstLine="0"/>
              <w:rPr>
                <w:szCs w:val="24"/>
              </w:rPr>
            </w:pP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D94116" w:rsidP="00112188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D94116" w:rsidRPr="0089674C" w:rsidRDefault="00D94116" w:rsidP="00112188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t>Изучаемые темы</w:t>
            </w:r>
          </w:p>
          <w:p w:rsidR="00D94116" w:rsidRPr="0089674C" w:rsidRDefault="00D94116" w:rsidP="00112188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0D" w:rsidRDefault="00E9500D" w:rsidP="00112188">
            <w:pPr>
              <w:autoSpaceDE w:val="0"/>
              <w:autoSpaceDN w:val="0"/>
              <w:adjustRightInd w:val="0"/>
              <w:ind w:firstLine="0"/>
              <w:jc w:val="both"/>
              <w:rPr>
                <w:bCs/>
                <w:iCs/>
                <w:lang w:eastAsia="ru-RU"/>
              </w:rPr>
            </w:pPr>
            <w:r w:rsidRPr="00E9500D">
              <w:rPr>
                <w:b/>
                <w:bCs/>
                <w:iCs/>
              </w:rPr>
              <w:t>Раздел</w:t>
            </w:r>
            <w:r w:rsidRPr="00E9500D">
              <w:rPr>
                <w:b/>
                <w:bCs/>
                <w:iCs/>
                <w:lang w:eastAsia="ru-RU"/>
              </w:rPr>
              <w:t xml:space="preserve"> 1.</w:t>
            </w:r>
            <w:r w:rsidRPr="00E9500D">
              <w:rPr>
                <w:bCs/>
                <w:iCs/>
                <w:lang w:eastAsia="ru-RU"/>
              </w:rPr>
              <w:t xml:space="preserve"> </w:t>
            </w:r>
            <w:r w:rsidRPr="00444502">
              <w:rPr>
                <w:b/>
                <w:bCs/>
                <w:iCs/>
                <w:lang w:eastAsia="ru-RU"/>
              </w:rPr>
              <w:t>Организация работы санитарно-гигиенических лабораторий</w:t>
            </w:r>
          </w:p>
          <w:p w:rsidR="00444502" w:rsidRPr="00444502" w:rsidRDefault="00444502" w:rsidP="00444502">
            <w:pPr>
              <w:pStyle w:val="a8"/>
              <w:numPr>
                <w:ilvl w:val="0"/>
                <w:numId w:val="27"/>
              </w:numPr>
              <w:tabs>
                <w:tab w:val="left" w:pos="2977"/>
              </w:tabs>
              <w:ind w:left="318" w:hanging="284"/>
              <w:jc w:val="both"/>
              <w:rPr>
                <w:color w:val="000000"/>
                <w:szCs w:val="24"/>
              </w:rPr>
            </w:pPr>
            <w:r w:rsidRPr="00444502">
              <w:rPr>
                <w:szCs w:val="24"/>
              </w:rPr>
              <w:t>Актуальные проблемы деятельности государственной санитарно-эпидемиологической службы</w:t>
            </w:r>
          </w:p>
          <w:p w:rsidR="00444502" w:rsidRPr="00444502" w:rsidRDefault="00444502" w:rsidP="00444502">
            <w:pPr>
              <w:pStyle w:val="a8"/>
              <w:numPr>
                <w:ilvl w:val="0"/>
                <w:numId w:val="27"/>
              </w:numPr>
              <w:tabs>
                <w:tab w:val="left" w:pos="2977"/>
              </w:tabs>
              <w:ind w:left="318" w:hanging="284"/>
              <w:jc w:val="both"/>
              <w:rPr>
                <w:szCs w:val="24"/>
              </w:rPr>
            </w:pPr>
            <w:r w:rsidRPr="00444502">
              <w:rPr>
                <w:color w:val="000000"/>
                <w:szCs w:val="24"/>
              </w:rPr>
              <w:t>Санитарное законодательство на современном этапе</w:t>
            </w:r>
            <w:r w:rsidRPr="00444502">
              <w:rPr>
                <w:szCs w:val="24"/>
              </w:rPr>
              <w:t xml:space="preserve">. Содержание деятельности </w:t>
            </w:r>
            <w:proofErr w:type="spellStart"/>
            <w:r w:rsidRPr="00444502">
              <w:rPr>
                <w:szCs w:val="24"/>
              </w:rPr>
              <w:t>Роспотребнадзора</w:t>
            </w:r>
            <w:proofErr w:type="spellEnd"/>
            <w:r w:rsidRPr="00444502">
              <w:rPr>
                <w:szCs w:val="24"/>
              </w:rPr>
              <w:t>: с</w:t>
            </w:r>
            <w:r w:rsidRPr="00444502">
              <w:rPr>
                <w:color w:val="000000"/>
                <w:szCs w:val="24"/>
              </w:rPr>
              <w:t>труктура, цели, задачи</w:t>
            </w:r>
          </w:p>
          <w:p w:rsidR="00444502" w:rsidRPr="00444502" w:rsidRDefault="00444502" w:rsidP="00444502">
            <w:pPr>
              <w:pStyle w:val="a8"/>
              <w:numPr>
                <w:ilvl w:val="0"/>
                <w:numId w:val="27"/>
              </w:numPr>
              <w:tabs>
                <w:tab w:val="left" w:pos="2977"/>
              </w:tabs>
              <w:ind w:left="318" w:hanging="284"/>
              <w:jc w:val="both"/>
              <w:rPr>
                <w:color w:val="000000"/>
                <w:szCs w:val="24"/>
              </w:rPr>
            </w:pPr>
            <w:r w:rsidRPr="00444502">
              <w:rPr>
                <w:color w:val="000000"/>
                <w:szCs w:val="24"/>
              </w:rPr>
              <w:t xml:space="preserve">Взаимодействие управлений  </w:t>
            </w:r>
            <w:proofErr w:type="spellStart"/>
            <w:r w:rsidRPr="00444502">
              <w:rPr>
                <w:color w:val="000000"/>
                <w:szCs w:val="24"/>
              </w:rPr>
              <w:t>Роспотребнадзора</w:t>
            </w:r>
            <w:proofErr w:type="spellEnd"/>
            <w:r w:rsidRPr="00444502">
              <w:rPr>
                <w:color w:val="000000"/>
                <w:szCs w:val="24"/>
              </w:rPr>
              <w:t xml:space="preserve"> и ФБУЗ – Центров гигиены и эпидемиологии в субъектах РФ</w:t>
            </w:r>
          </w:p>
          <w:p w:rsidR="00444502" w:rsidRPr="00444502" w:rsidRDefault="00444502" w:rsidP="00444502">
            <w:pPr>
              <w:pStyle w:val="a8"/>
              <w:numPr>
                <w:ilvl w:val="0"/>
                <w:numId w:val="27"/>
              </w:numPr>
              <w:tabs>
                <w:tab w:val="left" w:pos="2977"/>
              </w:tabs>
              <w:ind w:left="318" w:hanging="284"/>
              <w:jc w:val="both"/>
              <w:rPr>
                <w:szCs w:val="24"/>
              </w:rPr>
            </w:pPr>
            <w:r w:rsidRPr="00444502">
              <w:rPr>
                <w:szCs w:val="24"/>
              </w:rPr>
              <w:t>Проведение санитарно-эпидемиологических экспертиз, обследований, исследований, испытаний, гигиенических оценок в рамках надзора в соответствии с Федеральным законом</w:t>
            </w:r>
          </w:p>
          <w:p w:rsidR="00444502" w:rsidRPr="00444502" w:rsidRDefault="00444502" w:rsidP="00444502">
            <w:pPr>
              <w:pStyle w:val="a8"/>
              <w:numPr>
                <w:ilvl w:val="0"/>
                <w:numId w:val="27"/>
              </w:numPr>
              <w:ind w:left="318" w:hanging="284"/>
              <w:jc w:val="both"/>
              <w:rPr>
                <w:szCs w:val="24"/>
              </w:rPr>
            </w:pPr>
            <w:r w:rsidRPr="00444502">
              <w:rPr>
                <w:szCs w:val="24"/>
              </w:rPr>
              <w:t>Содержание и методы работы специалистов по санитарно-гигиеническим лабораторным исследованиям в сфере обеспечения санитарно-эпидемиологического благополучия населения</w:t>
            </w:r>
          </w:p>
          <w:p w:rsidR="00444502" w:rsidRPr="00444502" w:rsidRDefault="00444502" w:rsidP="00444502">
            <w:pPr>
              <w:pStyle w:val="a8"/>
              <w:numPr>
                <w:ilvl w:val="0"/>
                <w:numId w:val="27"/>
              </w:numPr>
              <w:ind w:left="318" w:hanging="284"/>
              <w:jc w:val="both"/>
              <w:rPr>
                <w:szCs w:val="24"/>
              </w:rPr>
            </w:pPr>
            <w:r w:rsidRPr="00444502">
              <w:rPr>
                <w:szCs w:val="24"/>
              </w:rPr>
              <w:t>Роль и значение испытательных подразделений в деятельности госсанэпидслужбы</w:t>
            </w:r>
          </w:p>
          <w:p w:rsidR="00444502" w:rsidRPr="00444502" w:rsidRDefault="00444502" w:rsidP="00444502">
            <w:pPr>
              <w:pStyle w:val="a8"/>
              <w:numPr>
                <w:ilvl w:val="0"/>
                <w:numId w:val="27"/>
              </w:numPr>
              <w:ind w:left="318" w:hanging="284"/>
              <w:jc w:val="both"/>
              <w:rPr>
                <w:szCs w:val="24"/>
              </w:rPr>
            </w:pPr>
            <w:r w:rsidRPr="00444502">
              <w:rPr>
                <w:szCs w:val="24"/>
              </w:rPr>
              <w:t>Оценка эффективности проводимых в лаборатории анализов</w:t>
            </w:r>
          </w:p>
          <w:p w:rsidR="00444502" w:rsidRPr="00444502" w:rsidRDefault="00444502" w:rsidP="00444502">
            <w:pPr>
              <w:pStyle w:val="a8"/>
              <w:numPr>
                <w:ilvl w:val="0"/>
                <w:numId w:val="27"/>
              </w:numPr>
              <w:ind w:left="318" w:hanging="284"/>
              <w:jc w:val="both"/>
              <w:rPr>
                <w:szCs w:val="24"/>
              </w:rPr>
            </w:pPr>
            <w:r w:rsidRPr="00444502">
              <w:rPr>
                <w:szCs w:val="24"/>
              </w:rPr>
              <w:t xml:space="preserve">Совершенствование структуры испытательных подразделений в учреждениях госсанэпидслужбы. Концепция развития </w:t>
            </w:r>
            <w:r w:rsidRPr="00444502">
              <w:rPr>
                <w:szCs w:val="24"/>
              </w:rPr>
              <w:lastRenderedPageBreak/>
              <w:t>лабораторного дела</w:t>
            </w:r>
          </w:p>
          <w:p w:rsidR="00444502" w:rsidRPr="00444502" w:rsidRDefault="00444502" w:rsidP="00444502">
            <w:pPr>
              <w:pStyle w:val="a8"/>
              <w:numPr>
                <w:ilvl w:val="0"/>
                <w:numId w:val="27"/>
              </w:numPr>
              <w:ind w:left="318" w:hanging="284"/>
              <w:jc w:val="both"/>
              <w:rPr>
                <w:szCs w:val="24"/>
              </w:rPr>
            </w:pPr>
            <w:r w:rsidRPr="00444502">
              <w:rPr>
                <w:szCs w:val="24"/>
              </w:rPr>
              <w:t>Планирование работы по санитарно-гигиеническим лабораторным исследованиям среды</w:t>
            </w:r>
          </w:p>
          <w:p w:rsidR="00444502" w:rsidRPr="00444502" w:rsidRDefault="00444502" w:rsidP="00444502">
            <w:pPr>
              <w:pStyle w:val="a8"/>
              <w:numPr>
                <w:ilvl w:val="0"/>
                <w:numId w:val="27"/>
              </w:numPr>
              <w:ind w:left="318" w:hanging="284"/>
              <w:jc w:val="both"/>
              <w:rPr>
                <w:color w:val="000000"/>
                <w:szCs w:val="24"/>
              </w:rPr>
            </w:pPr>
            <w:r w:rsidRPr="00444502">
              <w:rPr>
                <w:szCs w:val="24"/>
              </w:rPr>
              <w:t>Охрана труда и гигиена труда в испытательных подразделениях госсанэпидслужбы</w:t>
            </w:r>
          </w:p>
          <w:p w:rsidR="00444502" w:rsidRPr="00444502" w:rsidRDefault="00444502" w:rsidP="00444502">
            <w:pPr>
              <w:pStyle w:val="a8"/>
              <w:numPr>
                <w:ilvl w:val="0"/>
                <w:numId w:val="27"/>
              </w:numPr>
              <w:ind w:left="318" w:hanging="284"/>
              <w:jc w:val="both"/>
              <w:rPr>
                <w:szCs w:val="24"/>
              </w:rPr>
            </w:pPr>
            <w:r w:rsidRPr="00444502">
              <w:rPr>
                <w:szCs w:val="24"/>
              </w:rPr>
              <w:t>Нормативно-методическое обеспечение в испытательных лабораториях</w:t>
            </w:r>
          </w:p>
          <w:p w:rsidR="00444502" w:rsidRPr="00444502" w:rsidRDefault="00444502" w:rsidP="00444502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bCs/>
                <w:iCs/>
              </w:rPr>
            </w:pPr>
            <w:r w:rsidRPr="00444502">
              <w:rPr>
                <w:szCs w:val="24"/>
              </w:rPr>
              <w:t>Стандартизация и нормирование в деятельности испытательных подразделений учреждений</w:t>
            </w:r>
          </w:p>
          <w:p w:rsidR="000718F2" w:rsidRDefault="00E9500D" w:rsidP="00112188">
            <w:pPr>
              <w:autoSpaceDE w:val="0"/>
              <w:autoSpaceDN w:val="0"/>
              <w:adjustRightInd w:val="0"/>
              <w:ind w:firstLine="0"/>
              <w:jc w:val="both"/>
              <w:rPr>
                <w:b/>
                <w:bCs/>
                <w:iCs/>
                <w:lang w:eastAsia="ru-RU"/>
              </w:rPr>
            </w:pPr>
            <w:r w:rsidRPr="00E9500D">
              <w:rPr>
                <w:b/>
                <w:bCs/>
                <w:iCs/>
              </w:rPr>
              <w:t>Раздел</w:t>
            </w:r>
            <w:r w:rsidRPr="00E9500D">
              <w:rPr>
                <w:b/>
                <w:bCs/>
                <w:iCs/>
                <w:lang w:eastAsia="ru-RU"/>
              </w:rPr>
              <w:t xml:space="preserve"> 2.</w:t>
            </w:r>
            <w:r w:rsidRPr="00E9500D">
              <w:rPr>
                <w:bCs/>
                <w:iCs/>
                <w:lang w:eastAsia="ru-RU"/>
              </w:rPr>
              <w:t xml:space="preserve"> </w:t>
            </w:r>
            <w:r w:rsidRPr="00444502">
              <w:rPr>
                <w:b/>
                <w:bCs/>
                <w:iCs/>
                <w:lang w:eastAsia="ru-RU"/>
              </w:rPr>
              <w:t>Гигиенические аспекты исследований различных сред и объектов</w:t>
            </w:r>
          </w:p>
          <w:p w:rsidR="00764E53" w:rsidRPr="00764E53" w:rsidRDefault="00764E53" w:rsidP="00764E53">
            <w:pPr>
              <w:pStyle w:val="a8"/>
              <w:numPr>
                <w:ilvl w:val="0"/>
                <w:numId w:val="28"/>
              </w:numPr>
              <w:ind w:left="459" w:hanging="425"/>
              <w:jc w:val="both"/>
              <w:rPr>
                <w:szCs w:val="24"/>
              </w:rPr>
            </w:pPr>
            <w:r w:rsidRPr="00764E53">
              <w:rPr>
                <w:szCs w:val="24"/>
              </w:rPr>
              <w:t>Факторы среды обитания, их влияние на здоровье населения</w:t>
            </w:r>
          </w:p>
          <w:p w:rsidR="00764E53" w:rsidRPr="00764E53" w:rsidRDefault="00764E53" w:rsidP="00764E53">
            <w:pPr>
              <w:pStyle w:val="a8"/>
              <w:numPr>
                <w:ilvl w:val="0"/>
                <w:numId w:val="28"/>
              </w:numPr>
              <w:ind w:left="459" w:hanging="425"/>
              <w:jc w:val="both"/>
              <w:rPr>
                <w:szCs w:val="24"/>
              </w:rPr>
            </w:pPr>
            <w:r w:rsidRPr="00764E53">
              <w:rPr>
                <w:szCs w:val="24"/>
              </w:rPr>
              <w:t>Значение объективных данных о факторах среды обитания человека</w:t>
            </w:r>
          </w:p>
          <w:p w:rsidR="00764E53" w:rsidRPr="00764E53" w:rsidRDefault="00764E53" w:rsidP="00764E53">
            <w:pPr>
              <w:pStyle w:val="a8"/>
              <w:numPr>
                <w:ilvl w:val="0"/>
                <w:numId w:val="28"/>
              </w:numPr>
              <w:ind w:left="459" w:hanging="425"/>
              <w:jc w:val="both"/>
              <w:rPr>
                <w:szCs w:val="24"/>
              </w:rPr>
            </w:pPr>
            <w:r w:rsidRPr="00764E53">
              <w:rPr>
                <w:szCs w:val="24"/>
              </w:rPr>
              <w:t>Классификация  видов физических факторов среды обитания</w:t>
            </w:r>
          </w:p>
          <w:p w:rsidR="00764E53" w:rsidRPr="00764E53" w:rsidRDefault="00764E53" w:rsidP="00764E53">
            <w:pPr>
              <w:pStyle w:val="a8"/>
              <w:numPr>
                <w:ilvl w:val="0"/>
                <w:numId w:val="28"/>
              </w:numPr>
              <w:ind w:left="459" w:hanging="425"/>
              <w:jc w:val="both"/>
              <w:rPr>
                <w:szCs w:val="24"/>
              </w:rPr>
            </w:pPr>
            <w:r w:rsidRPr="00764E53">
              <w:rPr>
                <w:szCs w:val="24"/>
              </w:rPr>
              <w:t>Гигиеническая характеристика основных вредных производственных факторов на различных производствах (химический, пылевой факторы, смывы)</w:t>
            </w:r>
          </w:p>
          <w:p w:rsidR="00764E53" w:rsidRPr="00764E53" w:rsidRDefault="00764E53" w:rsidP="00764E53">
            <w:pPr>
              <w:pStyle w:val="a8"/>
              <w:numPr>
                <w:ilvl w:val="0"/>
                <w:numId w:val="28"/>
              </w:numPr>
              <w:ind w:left="459" w:hanging="425"/>
              <w:jc w:val="both"/>
              <w:rPr>
                <w:szCs w:val="24"/>
              </w:rPr>
            </w:pPr>
            <w:r w:rsidRPr="00764E53">
              <w:rPr>
                <w:szCs w:val="24"/>
              </w:rPr>
              <w:t>Определение показателей воздушной среды автоматическими газоанализаторами</w:t>
            </w:r>
          </w:p>
          <w:p w:rsidR="00764E53" w:rsidRPr="00764E53" w:rsidRDefault="00764E53" w:rsidP="00764E53">
            <w:pPr>
              <w:pStyle w:val="a8"/>
              <w:numPr>
                <w:ilvl w:val="0"/>
                <w:numId w:val="28"/>
              </w:numPr>
              <w:ind w:left="459" w:hanging="425"/>
              <w:jc w:val="both"/>
              <w:rPr>
                <w:color w:val="000000"/>
                <w:szCs w:val="24"/>
              </w:rPr>
            </w:pPr>
            <w:r w:rsidRPr="00764E53">
              <w:rPr>
                <w:szCs w:val="24"/>
              </w:rPr>
              <w:t>Гигиеническая характеристика загрязнений атмосферного воздуха и воздуха закрытых коммунальных объектов</w:t>
            </w:r>
          </w:p>
          <w:p w:rsidR="00764E53" w:rsidRPr="00764E53" w:rsidRDefault="00764E53" w:rsidP="00764E53">
            <w:pPr>
              <w:pStyle w:val="a8"/>
              <w:numPr>
                <w:ilvl w:val="0"/>
                <w:numId w:val="28"/>
              </w:numPr>
              <w:ind w:left="459" w:hanging="425"/>
              <w:jc w:val="both"/>
              <w:rPr>
                <w:color w:val="000000"/>
                <w:szCs w:val="24"/>
              </w:rPr>
            </w:pPr>
            <w:r w:rsidRPr="00764E53">
              <w:rPr>
                <w:szCs w:val="24"/>
              </w:rPr>
              <w:t>Выбор мониторинговых точек для контроля качества атмосферного воздуха</w:t>
            </w:r>
          </w:p>
          <w:p w:rsidR="00764E53" w:rsidRPr="00764E53" w:rsidRDefault="00764E53" w:rsidP="00764E53">
            <w:pPr>
              <w:pStyle w:val="a8"/>
              <w:numPr>
                <w:ilvl w:val="0"/>
                <w:numId w:val="28"/>
              </w:numPr>
              <w:ind w:left="459" w:hanging="425"/>
              <w:jc w:val="both"/>
              <w:rPr>
                <w:color w:val="000000"/>
                <w:szCs w:val="24"/>
              </w:rPr>
            </w:pPr>
            <w:r w:rsidRPr="00764E53">
              <w:rPr>
                <w:szCs w:val="24"/>
              </w:rPr>
              <w:t xml:space="preserve">Исследование </w:t>
            </w:r>
            <w:proofErr w:type="spellStart"/>
            <w:r w:rsidRPr="00764E53">
              <w:rPr>
                <w:szCs w:val="24"/>
              </w:rPr>
              <w:t>подфакельных</w:t>
            </w:r>
            <w:proofErr w:type="spellEnd"/>
            <w:r w:rsidRPr="00764E53">
              <w:rPr>
                <w:szCs w:val="24"/>
              </w:rPr>
              <w:t xml:space="preserve"> зон</w:t>
            </w:r>
          </w:p>
          <w:p w:rsidR="00764E53" w:rsidRPr="00764E53" w:rsidRDefault="00764E53" w:rsidP="00764E53">
            <w:pPr>
              <w:pStyle w:val="a8"/>
              <w:numPr>
                <w:ilvl w:val="0"/>
                <w:numId w:val="28"/>
              </w:numPr>
              <w:ind w:left="459" w:hanging="425"/>
              <w:jc w:val="both"/>
              <w:rPr>
                <w:color w:val="000000"/>
                <w:szCs w:val="24"/>
              </w:rPr>
            </w:pPr>
            <w:r w:rsidRPr="00764E53">
              <w:rPr>
                <w:szCs w:val="24"/>
              </w:rPr>
              <w:t>Исследование атмосферного воздуха на стационарных постах</w:t>
            </w:r>
          </w:p>
          <w:p w:rsidR="00764E53" w:rsidRPr="00764E53" w:rsidRDefault="00764E53" w:rsidP="00764E53">
            <w:pPr>
              <w:pStyle w:val="a8"/>
              <w:numPr>
                <w:ilvl w:val="0"/>
                <w:numId w:val="28"/>
              </w:numPr>
              <w:ind w:left="459" w:hanging="425"/>
              <w:jc w:val="both"/>
              <w:rPr>
                <w:szCs w:val="24"/>
              </w:rPr>
            </w:pPr>
            <w:r w:rsidRPr="00764E53">
              <w:rPr>
                <w:szCs w:val="24"/>
              </w:rPr>
              <w:t>Идентификация опасности и составления перечня приоритетных загрязнителей.</w:t>
            </w:r>
          </w:p>
          <w:p w:rsidR="00764E53" w:rsidRPr="00764E53" w:rsidRDefault="00764E53" w:rsidP="00764E53">
            <w:pPr>
              <w:pStyle w:val="a8"/>
              <w:numPr>
                <w:ilvl w:val="0"/>
                <w:numId w:val="28"/>
              </w:numPr>
              <w:ind w:left="459" w:hanging="425"/>
              <w:jc w:val="both"/>
              <w:rPr>
                <w:szCs w:val="24"/>
              </w:rPr>
            </w:pPr>
            <w:r w:rsidRPr="00764E53">
              <w:rPr>
                <w:szCs w:val="24"/>
              </w:rPr>
              <w:t>Источники загрязнения открытых водоемов. Сточные воды. Требования к качеству сбрасываемых вод.</w:t>
            </w:r>
          </w:p>
          <w:p w:rsidR="00764E53" w:rsidRPr="00764E53" w:rsidRDefault="00764E53" w:rsidP="00764E53">
            <w:pPr>
              <w:pStyle w:val="a8"/>
              <w:numPr>
                <w:ilvl w:val="0"/>
                <w:numId w:val="28"/>
              </w:numPr>
              <w:ind w:left="459" w:hanging="425"/>
              <w:jc w:val="both"/>
              <w:rPr>
                <w:szCs w:val="24"/>
              </w:rPr>
            </w:pPr>
            <w:r w:rsidRPr="00764E53">
              <w:rPr>
                <w:szCs w:val="24"/>
              </w:rPr>
              <w:t>Гигиенические требования к качеству питьевой воды.</w:t>
            </w:r>
          </w:p>
          <w:p w:rsidR="00764E53" w:rsidRPr="00764E53" w:rsidRDefault="00764E53" w:rsidP="00764E53">
            <w:pPr>
              <w:pStyle w:val="a8"/>
              <w:numPr>
                <w:ilvl w:val="0"/>
                <w:numId w:val="28"/>
              </w:numPr>
              <w:ind w:left="459" w:hanging="425"/>
              <w:jc w:val="both"/>
              <w:rPr>
                <w:color w:val="000000"/>
                <w:szCs w:val="24"/>
              </w:rPr>
            </w:pPr>
            <w:r w:rsidRPr="00764E53">
              <w:rPr>
                <w:szCs w:val="24"/>
              </w:rPr>
              <w:t>Органолептические показатели (вкус, цветность, мутность).</w:t>
            </w:r>
          </w:p>
          <w:p w:rsidR="00764E53" w:rsidRPr="00764E53" w:rsidRDefault="00764E53" w:rsidP="00764E53">
            <w:pPr>
              <w:pStyle w:val="a8"/>
              <w:numPr>
                <w:ilvl w:val="0"/>
                <w:numId w:val="28"/>
              </w:numPr>
              <w:ind w:left="459" w:hanging="425"/>
              <w:jc w:val="both"/>
              <w:rPr>
                <w:color w:val="000000"/>
                <w:szCs w:val="24"/>
              </w:rPr>
            </w:pPr>
            <w:r w:rsidRPr="00764E53">
              <w:rPr>
                <w:szCs w:val="24"/>
              </w:rPr>
              <w:t xml:space="preserve">Обобщенные показатели (окисляемость, </w:t>
            </w:r>
            <w:r w:rsidRPr="00764E53">
              <w:rPr>
                <w:szCs w:val="24"/>
                <w:lang w:val="en-US"/>
              </w:rPr>
              <w:t>pH</w:t>
            </w:r>
            <w:r w:rsidRPr="00764E53">
              <w:rPr>
                <w:szCs w:val="24"/>
              </w:rPr>
              <w:t>, общая минерализация, жесткость).</w:t>
            </w:r>
          </w:p>
          <w:p w:rsidR="00764E53" w:rsidRPr="00764E53" w:rsidRDefault="00764E53" w:rsidP="00764E53">
            <w:pPr>
              <w:pStyle w:val="a8"/>
              <w:numPr>
                <w:ilvl w:val="0"/>
                <w:numId w:val="28"/>
              </w:numPr>
              <w:ind w:left="459" w:hanging="425"/>
              <w:jc w:val="both"/>
              <w:rPr>
                <w:szCs w:val="24"/>
              </w:rPr>
            </w:pPr>
            <w:r w:rsidRPr="00764E53">
              <w:rPr>
                <w:szCs w:val="24"/>
              </w:rPr>
              <w:t>Вредные химические вещества, поступающие в питьевую воду в процессе ее  подготовки перед распределительной сетью.</w:t>
            </w:r>
          </w:p>
          <w:p w:rsidR="00764E53" w:rsidRPr="00764E53" w:rsidRDefault="00764E53" w:rsidP="00764E53">
            <w:pPr>
              <w:pStyle w:val="a8"/>
              <w:numPr>
                <w:ilvl w:val="0"/>
                <w:numId w:val="28"/>
              </w:numPr>
              <w:ind w:left="459" w:hanging="425"/>
              <w:jc w:val="both"/>
              <w:rPr>
                <w:szCs w:val="24"/>
              </w:rPr>
            </w:pPr>
            <w:r w:rsidRPr="00764E53">
              <w:rPr>
                <w:szCs w:val="24"/>
              </w:rPr>
              <w:t>Санитарно-гигиеническая оценка почв.</w:t>
            </w:r>
          </w:p>
          <w:p w:rsidR="00764E53" w:rsidRPr="00764E53" w:rsidRDefault="00764E53" w:rsidP="00764E53">
            <w:pPr>
              <w:pStyle w:val="a8"/>
              <w:numPr>
                <w:ilvl w:val="0"/>
                <w:numId w:val="28"/>
              </w:numPr>
              <w:ind w:left="459" w:hanging="425"/>
              <w:jc w:val="both"/>
              <w:rPr>
                <w:szCs w:val="24"/>
              </w:rPr>
            </w:pPr>
            <w:r w:rsidRPr="00764E53">
              <w:rPr>
                <w:szCs w:val="24"/>
              </w:rPr>
              <w:t>Гигиенические требования к качеству и безопасности продовольственного сырья и пищевой продукции.</w:t>
            </w:r>
          </w:p>
          <w:p w:rsidR="00764E53" w:rsidRPr="00764E53" w:rsidRDefault="00764E53" w:rsidP="00764E53">
            <w:pPr>
              <w:pStyle w:val="a8"/>
              <w:numPr>
                <w:ilvl w:val="0"/>
                <w:numId w:val="28"/>
              </w:numPr>
              <w:ind w:left="459" w:hanging="425"/>
              <w:jc w:val="both"/>
              <w:rPr>
                <w:szCs w:val="24"/>
              </w:rPr>
            </w:pPr>
            <w:r w:rsidRPr="00764E53">
              <w:rPr>
                <w:szCs w:val="24"/>
              </w:rPr>
              <w:t>Отбор проб воздуха рабочей зоны для анализа и газов</w:t>
            </w:r>
          </w:p>
          <w:p w:rsidR="00764E53" w:rsidRPr="00764E53" w:rsidRDefault="00764E53" w:rsidP="00764E53">
            <w:pPr>
              <w:pStyle w:val="a8"/>
              <w:numPr>
                <w:ilvl w:val="0"/>
                <w:numId w:val="28"/>
              </w:numPr>
              <w:ind w:left="459" w:hanging="425"/>
              <w:jc w:val="both"/>
              <w:rPr>
                <w:szCs w:val="24"/>
              </w:rPr>
            </w:pPr>
            <w:r w:rsidRPr="00764E53">
              <w:rPr>
                <w:szCs w:val="24"/>
              </w:rPr>
              <w:t>Анализ аэрозолей</w:t>
            </w:r>
          </w:p>
          <w:p w:rsidR="00764E53" w:rsidRPr="00764E53" w:rsidRDefault="00764E53" w:rsidP="00764E53">
            <w:pPr>
              <w:pStyle w:val="a8"/>
              <w:numPr>
                <w:ilvl w:val="0"/>
                <w:numId w:val="28"/>
              </w:numPr>
              <w:ind w:left="459" w:hanging="425"/>
              <w:jc w:val="both"/>
              <w:rPr>
                <w:szCs w:val="24"/>
              </w:rPr>
            </w:pPr>
            <w:r w:rsidRPr="00764E53">
              <w:rPr>
                <w:szCs w:val="24"/>
              </w:rPr>
              <w:t>Оценка среднесменных концентраций</w:t>
            </w:r>
          </w:p>
          <w:p w:rsidR="00764E53" w:rsidRPr="00764E53" w:rsidRDefault="00764E53" w:rsidP="00764E53">
            <w:pPr>
              <w:pStyle w:val="a8"/>
              <w:numPr>
                <w:ilvl w:val="0"/>
                <w:numId w:val="28"/>
              </w:numPr>
              <w:ind w:left="459" w:hanging="425"/>
              <w:jc w:val="both"/>
              <w:rPr>
                <w:szCs w:val="24"/>
              </w:rPr>
            </w:pPr>
            <w:r w:rsidRPr="00764E53">
              <w:rPr>
                <w:szCs w:val="24"/>
              </w:rPr>
              <w:t xml:space="preserve">Отбор проб атмосферного воздуха и воздуха закрытых помещений для методов анализа конкретных показателей безопасности </w:t>
            </w:r>
          </w:p>
          <w:p w:rsidR="00764E53" w:rsidRPr="00764E53" w:rsidRDefault="00764E53" w:rsidP="00764E53">
            <w:pPr>
              <w:pStyle w:val="a8"/>
              <w:numPr>
                <w:ilvl w:val="0"/>
                <w:numId w:val="28"/>
              </w:numPr>
              <w:ind w:left="459" w:hanging="425"/>
              <w:jc w:val="both"/>
              <w:rPr>
                <w:szCs w:val="24"/>
              </w:rPr>
            </w:pPr>
            <w:r w:rsidRPr="00764E53">
              <w:rPr>
                <w:szCs w:val="24"/>
              </w:rPr>
              <w:t>Оценка агрегатного состояния вредного вещества в воздухе</w:t>
            </w:r>
          </w:p>
          <w:p w:rsidR="00764E53" w:rsidRPr="00764E53" w:rsidRDefault="00764E53" w:rsidP="00764E53">
            <w:pPr>
              <w:pStyle w:val="a8"/>
              <w:numPr>
                <w:ilvl w:val="0"/>
                <w:numId w:val="28"/>
              </w:numPr>
              <w:ind w:left="459" w:hanging="425"/>
              <w:jc w:val="both"/>
              <w:rPr>
                <w:szCs w:val="24"/>
              </w:rPr>
            </w:pPr>
            <w:proofErr w:type="gramStart"/>
            <w:r w:rsidRPr="00764E53">
              <w:rPr>
                <w:szCs w:val="24"/>
              </w:rPr>
              <w:t>Отбор проб воздуха с предварительных концентрированием</w:t>
            </w:r>
            <w:proofErr w:type="gramEnd"/>
          </w:p>
          <w:p w:rsidR="00764E53" w:rsidRPr="00764E53" w:rsidRDefault="00764E53" w:rsidP="00764E53">
            <w:pPr>
              <w:pStyle w:val="a8"/>
              <w:numPr>
                <w:ilvl w:val="0"/>
                <w:numId w:val="28"/>
              </w:numPr>
              <w:ind w:left="459" w:hanging="425"/>
              <w:jc w:val="both"/>
              <w:rPr>
                <w:szCs w:val="24"/>
              </w:rPr>
            </w:pPr>
            <w:r w:rsidRPr="00764E53">
              <w:rPr>
                <w:szCs w:val="24"/>
              </w:rPr>
              <w:t>Аспирационная аппаратура</w:t>
            </w:r>
          </w:p>
          <w:p w:rsidR="00764E53" w:rsidRPr="00764E53" w:rsidRDefault="00764E53" w:rsidP="00764E53">
            <w:pPr>
              <w:pStyle w:val="a8"/>
              <w:numPr>
                <w:ilvl w:val="0"/>
                <w:numId w:val="28"/>
              </w:numPr>
              <w:ind w:left="459" w:hanging="425"/>
              <w:jc w:val="both"/>
              <w:rPr>
                <w:szCs w:val="24"/>
              </w:rPr>
            </w:pPr>
            <w:r w:rsidRPr="00764E53">
              <w:rPr>
                <w:szCs w:val="24"/>
              </w:rPr>
              <w:t>Поглотительные приборы и сорбционные трубки</w:t>
            </w:r>
          </w:p>
          <w:p w:rsidR="00764E53" w:rsidRPr="00764E53" w:rsidRDefault="00764E53" w:rsidP="00764E53">
            <w:pPr>
              <w:pStyle w:val="a8"/>
              <w:numPr>
                <w:ilvl w:val="0"/>
                <w:numId w:val="28"/>
              </w:numPr>
              <w:ind w:left="459" w:hanging="425"/>
              <w:jc w:val="both"/>
              <w:rPr>
                <w:szCs w:val="24"/>
              </w:rPr>
            </w:pPr>
            <w:r w:rsidRPr="00764E53">
              <w:rPr>
                <w:szCs w:val="24"/>
              </w:rPr>
              <w:t>Отбор проб воздуха без концентрирования</w:t>
            </w:r>
          </w:p>
          <w:p w:rsidR="00764E53" w:rsidRPr="00764E53" w:rsidRDefault="00764E53" w:rsidP="00764E53">
            <w:pPr>
              <w:pStyle w:val="a8"/>
              <w:numPr>
                <w:ilvl w:val="0"/>
                <w:numId w:val="28"/>
              </w:numPr>
              <w:ind w:left="459" w:hanging="425"/>
              <w:jc w:val="both"/>
              <w:rPr>
                <w:szCs w:val="24"/>
              </w:rPr>
            </w:pPr>
            <w:r w:rsidRPr="00764E53">
              <w:rPr>
                <w:szCs w:val="24"/>
              </w:rPr>
              <w:t xml:space="preserve">Место отбора воды; использование </w:t>
            </w:r>
            <w:proofErr w:type="spellStart"/>
            <w:r w:rsidRPr="00764E53">
              <w:rPr>
                <w:szCs w:val="24"/>
              </w:rPr>
              <w:t>баторометров</w:t>
            </w:r>
            <w:proofErr w:type="spellEnd"/>
          </w:p>
          <w:p w:rsidR="00764E53" w:rsidRPr="00764E53" w:rsidRDefault="00764E53" w:rsidP="00764E53">
            <w:pPr>
              <w:pStyle w:val="a8"/>
              <w:numPr>
                <w:ilvl w:val="0"/>
                <w:numId w:val="28"/>
              </w:numPr>
              <w:ind w:left="459" w:hanging="425"/>
              <w:jc w:val="both"/>
              <w:rPr>
                <w:szCs w:val="24"/>
              </w:rPr>
            </w:pPr>
            <w:r w:rsidRPr="00764E53">
              <w:rPr>
                <w:szCs w:val="24"/>
              </w:rPr>
              <w:t>Условия консервации. Хранение проб воды</w:t>
            </w:r>
          </w:p>
          <w:p w:rsidR="00764E53" w:rsidRPr="00764E53" w:rsidRDefault="00764E53" w:rsidP="00764E53">
            <w:pPr>
              <w:pStyle w:val="a8"/>
              <w:numPr>
                <w:ilvl w:val="0"/>
                <w:numId w:val="28"/>
              </w:numPr>
              <w:ind w:left="459" w:hanging="425"/>
              <w:jc w:val="both"/>
              <w:rPr>
                <w:szCs w:val="24"/>
              </w:rPr>
            </w:pPr>
            <w:r w:rsidRPr="00764E53">
              <w:rPr>
                <w:szCs w:val="24"/>
              </w:rPr>
              <w:t>Способы концентрирования и выделение веществ из воды (экстракция, дистилляция, осаждение)</w:t>
            </w:r>
          </w:p>
          <w:p w:rsidR="00764E53" w:rsidRPr="00764E53" w:rsidRDefault="00764E53" w:rsidP="00764E53">
            <w:pPr>
              <w:pStyle w:val="a8"/>
              <w:numPr>
                <w:ilvl w:val="0"/>
                <w:numId w:val="28"/>
              </w:numPr>
              <w:ind w:left="459" w:hanging="425"/>
              <w:jc w:val="both"/>
              <w:rPr>
                <w:szCs w:val="24"/>
              </w:rPr>
            </w:pPr>
            <w:r w:rsidRPr="00764E53">
              <w:rPr>
                <w:szCs w:val="24"/>
              </w:rPr>
              <w:t>Графическая схема отбора проб почвы</w:t>
            </w:r>
          </w:p>
          <w:p w:rsidR="00764E53" w:rsidRPr="00764E53" w:rsidRDefault="00764E53" w:rsidP="00764E53">
            <w:pPr>
              <w:pStyle w:val="a8"/>
              <w:numPr>
                <w:ilvl w:val="0"/>
                <w:numId w:val="28"/>
              </w:numPr>
              <w:ind w:left="459" w:hanging="425"/>
              <w:jc w:val="both"/>
              <w:rPr>
                <w:szCs w:val="24"/>
              </w:rPr>
            </w:pPr>
            <w:r w:rsidRPr="00764E53">
              <w:rPr>
                <w:szCs w:val="24"/>
              </w:rPr>
              <w:t>Получение смешанной пробы; доставка её в испытательный центр</w:t>
            </w:r>
          </w:p>
          <w:p w:rsidR="00764E53" w:rsidRPr="00764E53" w:rsidRDefault="00764E53" w:rsidP="00764E53">
            <w:pPr>
              <w:pStyle w:val="a8"/>
              <w:numPr>
                <w:ilvl w:val="0"/>
                <w:numId w:val="28"/>
              </w:numPr>
              <w:ind w:left="459" w:hanging="425"/>
              <w:jc w:val="both"/>
              <w:rPr>
                <w:szCs w:val="24"/>
              </w:rPr>
            </w:pPr>
            <w:r w:rsidRPr="00764E53">
              <w:rPr>
                <w:szCs w:val="24"/>
              </w:rPr>
              <w:t>Техника отбора средней пробы жидких  пищевых продуктов</w:t>
            </w:r>
          </w:p>
          <w:p w:rsidR="00764E53" w:rsidRPr="00764E53" w:rsidRDefault="00764E53" w:rsidP="00764E53">
            <w:pPr>
              <w:pStyle w:val="a8"/>
              <w:numPr>
                <w:ilvl w:val="0"/>
                <w:numId w:val="28"/>
              </w:numPr>
              <w:ind w:left="459" w:hanging="425"/>
              <w:jc w:val="both"/>
              <w:rPr>
                <w:szCs w:val="24"/>
              </w:rPr>
            </w:pPr>
            <w:r w:rsidRPr="00764E53">
              <w:rPr>
                <w:szCs w:val="24"/>
              </w:rPr>
              <w:t xml:space="preserve">Отбор проб продуктов: полутвердых, твердых и сыпучих </w:t>
            </w:r>
          </w:p>
          <w:p w:rsidR="00764E53" w:rsidRPr="00764E53" w:rsidRDefault="00764E53" w:rsidP="00764E53">
            <w:pPr>
              <w:pStyle w:val="a8"/>
              <w:numPr>
                <w:ilvl w:val="0"/>
                <w:numId w:val="28"/>
              </w:numPr>
              <w:ind w:left="459" w:hanging="425"/>
              <w:jc w:val="both"/>
              <w:rPr>
                <w:szCs w:val="24"/>
              </w:rPr>
            </w:pPr>
            <w:r w:rsidRPr="00764E53">
              <w:rPr>
                <w:szCs w:val="24"/>
              </w:rPr>
              <w:t>Доставка, хранение проб пищевых продуктов</w:t>
            </w:r>
          </w:p>
          <w:p w:rsidR="00764E53" w:rsidRPr="00764E53" w:rsidRDefault="00764E53" w:rsidP="00764E53">
            <w:pPr>
              <w:pStyle w:val="a8"/>
              <w:numPr>
                <w:ilvl w:val="0"/>
                <w:numId w:val="28"/>
              </w:numPr>
              <w:ind w:left="459" w:hanging="425"/>
              <w:jc w:val="both"/>
              <w:rPr>
                <w:szCs w:val="24"/>
              </w:rPr>
            </w:pPr>
            <w:r w:rsidRPr="00764E53">
              <w:rPr>
                <w:szCs w:val="24"/>
              </w:rPr>
              <w:t>Методы подготовки проб различных объектов к испытаниям</w:t>
            </w:r>
          </w:p>
          <w:p w:rsidR="000718F2" w:rsidRPr="00764E53" w:rsidRDefault="00764E53" w:rsidP="00764E53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b/>
                <w:bCs/>
                <w:iCs/>
                <w:lang w:eastAsia="ru-RU"/>
              </w:rPr>
            </w:pPr>
            <w:r w:rsidRPr="00764E53">
              <w:rPr>
                <w:szCs w:val="24"/>
              </w:rPr>
              <w:lastRenderedPageBreak/>
              <w:t xml:space="preserve">Традиционные способы </w:t>
            </w:r>
            <w:proofErr w:type="spellStart"/>
            <w:r w:rsidRPr="00764E53">
              <w:rPr>
                <w:szCs w:val="24"/>
              </w:rPr>
              <w:t>пробоподготовки</w:t>
            </w:r>
            <w:proofErr w:type="spellEnd"/>
            <w:r w:rsidRPr="00764E53">
              <w:rPr>
                <w:szCs w:val="24"/>
              </w:rPr>
              <w:t xml:space="preserve"> пищевых продуктов, воды и почвы</w:t>
            </w:r>
          </w:p>
          <w:p w:rsidR="00E9500D" w:rsidRDefault="00E9500D" w:rsidP="00112188">
            <w:pPr>
              <w:autoSpaceDE w:val="0"/>
              <w:autoSpaceDN w:val="0"/>
              <w:adjustRightInd w:val="0"/>
              <w:ind w:firstLine="0"/>
              <w:jc w:val="both"/>
              <w:rPr>
                <w:b/>
                <w:bCs/>
                <w:iCs/>
                <w:lang w:eastAsia="ru-RU"/>
              </w:rPr>
            </w:pPr>
            <w:r w:rsidRPr="00E9500D">
              <w:rPr>
                <w:b/>
                <w:bCs/>
                <w:iCs/>
              </w:rPr>
              <w:t>Раздел</w:t>
            </w:r>
            <w:r w:rsidRPr="00E9500D">
              <w:rPr>
                <w:b/>
                <w:bCs/>
                <w:iCs/>
                <w:lang w:eastAsia="ru-RU"/>
              </w:rPr>
              <w:t xml:space="preserve"> 3.</w:t>
            </w:r>
            <w:r w:rsidRPr="00E9500D">
              <w:rPr>
                <w:bCs/>
                <w:iCs/>
                <w:lang w:eastAsia="ru-RU"/>
              </w:rPr>
              <w:t xml:space="preserve"> </w:t>
            </w:r>
            <w:r w:rsidRPr="00444502">
              <w:rPr>
                <w:b/>
                <w:bCs/>
                <w:iCs/>
                <w:lang w:eastAsia="ru-RU"/>
              </w:rPr>
              <w:t>Количественный химический анализ</w:t>
            </w:r>
          </w:p>
          <w:p w:rsidR="00FB1CAE" w:rsidRPr="00FB1CAE" w:rsidRDefault="00FB1CAE" w:rsidP="00FB1CAE">
            <w:pPr>
              <w:pStyle w:val="a8"/>
              <w:numPr>
                <w:ilvl w:val="0"/>
                <w:numId w:val="29"/>
              </w:numPr>
              <w:ind w:left="459" w:hanging="425"/>
              <w:jc w:val="both"/>
              <w:rPr>
                <w:szCs w:val="24"/>
              </w:rPr>
            </w:pPr>
            <w:r w:rsidRPr="00FB1CAE">
              <w:rPr>
                <w:szCs w:val="24"/>
              </w:rPr>
              <w:t>Классификация физико-химических методов исследования</w:t>
            </w:r>
          </w:p>
          <w:p w:rsidR="00FB1CAE" w:rsidRPr="00FB1CAE" w:rsidRDefault="00FB1CAE" w:rsidP="00FB1CAE">
            <w:pPr>
              <w:pStyle w:val="a8"/>
              <w:numPr>
                <w:ilvl w:val="0"/>
                <w:numId w:val="29"/>
              </w:numPr>
              <w:ind w:left="459" w:hanging="425"/>
              <w:jc w:val="both"/>
              <w:rPr>
                <w:szCs w:val="24"/>
              </w:rPr>
            </w:pPr>
            <w:r w:rsidRPr="00FB1CAE">
              <w:rPr>
                <w:szCs w:val="24"/>
              </w:rPr>
              <w:t>Сравнение методов по чувствительности, точности, избирательности</w:t>
            </w:r>
          </w:p>
          <w:p w:rsidR="00FB1CAE" w:rsidRPr="00FB1CAE" w:rsidRDefault="00FB1CAE" w:rsidP="00FB1CAE">
            <w:pPr>
              <w:pStyle w:val="a8"/>
              <w:numPr>
                <w:ilvl w:val="0"/>
                <w:numId w:val="29"/>
              </w:numPr>
              <w:tabs>
                <w:tab w:val="left" w:pos="3951"/>
              </w:tabs>
              <w:ind w:left="459" w:hanging="425"/>
              <w:jc w:val="both"/>
              <w:rPr>
                <w:szCs w:val="24"/>
              </w:rPr>
            </w:pPr>
            <w:r w:rsidRPr="00FB1CAE">
              <w:rPr>
                <w:szCs w:val="24"/>
              </w:rPr>
              <w:t xml:space="preserve">Сравнение методов по  </w:t>
            </w:r>
            <w:proofErr w:type="spellStart"/>
            <w:r w:rsidRPr="00FB1CAE">
              <w:rPr>
                <w:szCs w:val="24"/>
              </w:rPr>
              <w:t>экспрессности</w:t>
            </w:r>
            <w:proofErr w:type="spellEnd"/>
            <w:r w:rsidRPr="00FB1CAE">
              <w:rPr>
                <w:szCs w:val="24"/>
              </w:rPr>
              <w:t xml:space="preserve"> и стоимости </w:t>
            </w:r>
          </w:p>
          <w:p w:rsidR="00FB1CAE" w:rsidRPr="00FB1CAE" w:rsidRDefault="00FB1CAE" w:rsidP="00FB1CAE">
            <w:pPr>
              <w:pStyle w:val="a8"/>
              <w:numPr>
                <w:ilvl w:val="0"/>
                <w:numId w:val="29"/>
              </w:numPr>
              <w:ind w:left="459" w:hanging="425"/>
              <w:jc w:val="both"/>
              <w:rPr>
                <w:szCs w:val="24"/>
              </w:rPr>
            </w:pPr>
            <w:r w:rsidRPr="00FB1CAE">
              <w:rPr>
                <w:szCs w:val="24"/>
              </w:rPr>
              <w:t>Время удерживания. Идентификация компонентов смеси</w:t>
            </w:r>
          </w:p>
          <w:p w:rsidR="00FB1CAE" w:rsidRPr="00FB1CAE" w:rsidRDefault="00FB1CAE" w:rsidP="00FB1CAE">
            <w:pPr>
              <w:pStyle w:val="a8"/>
              <w:numPr>
                <w:ilvl w:val="0"/>
                <w:numId w:val="29"/>
              </w:numPr>
              <w:ind w:left="459" w:hanging="425"/>
              <w:jc w:val="both"/>
              <w:rPr>
                <w:szCs w:val="24"/>
              </w:rPr>
            </w:pPr>
            <w:r w:rsidRPr="00FB1CAE">
              <w:rPr>
                <w:szCs w:val="24"/>
              </w:rPr>
              <w:t>Отбор проб  воздуха в газовые пипетки и шприцы</w:t>
            </w:r>
          </w:p>
          <w:p w:rsidR="00FB1CAE" w:rsidRPr="00FB1CAE" w:rsidRDefault="00FB1CAE" w:rsidP="00FB1CAE">
            <w:pPr>
              <w:pStyle w:val="a8"/>
              <w:numPr>
                <w:ilvl w:val="0"/>
                <w:numId w:val="29"/>
              </w:numPr>
              <w:ind w:left="459" w:hanging="425"/>
              <w:jc w:val="both"/>
              <w:rPr>
                <w:b/>
                <w:bCs/>
                <w:iCs/>
                <w:szCs w:val="24"/>
                <w:lang w:eastAsia="ru-RU"/>
              </w:rPr>
            </w:pPr>
            <w:r w:rsidRPr="00FB1CAE">
              <w:rPr>
                <w:szCs w:val="24"/>
              </w:rPr>
              <w:t xml:space="preserve">Приготовление </w:t>
            </w:r>
            <w:proofErr w:type="spellStart"/>
            <w:r w:rsidRPr="00FB1CAE">
              <w:rPr>
                <w:szCs w:val="24"/>
              </w:rPr>
              <w:t>градуировочных</w:t>
            </w:r>
            <w:proofErr w:type="spellEnd"/>
            <w:r w:rsidRPr="00FB1CAE">
              <w:rPr>
                <w:szCs w:val="24"/>
              </w:rPr>
              <w:t xml:space="preserve"> газовых смесей веществ</w:t>
            </w:r>
          </w:p>
          <w:p w:rsidR="00FB1CAE" w:rsidRPr="00FB1CAE" w:rsidRDefault="00FB1CAE" w:rsidP="00FB1CAE">
            <w:pPr>
              <w:pStyle w:val="a8"/>
              <w:numPr>
                <w:ilvl w:val="0"/>
                <w:numId w:val="29"/>
              </w:numPr>
              <w:ind w:left="459" w:hanging="425"/>
              <w:jc w:val="both"/>
              <w:rPr>
                <w:b/>
                <w:bCs/>
                <w:iCs/>
                <w:szCs w:val="24"/>
                <w:lang w:eastAsia="ru-RU"/>
              </w:rPr>
            </w:pPr>
            <w:r w:rsidRPr="00FB1CAE">
              <w:rPr>
                <w:szCs w:val="24"/>
              </w:rPr>
              <w:t>Экстракция при подготовке пробы для КХА</w:t>
            </w:r>
          </w:p>
          <w:p w:rsidR="00FB1CAE" w:rsidRPr="00FB1CAE" w:rsidRDefault="00FB1CAE" w:rsidP="00FB1CAE">
            <w:pPr>
              <w:pStyle w:val="a8"/>
              <w:numPr>
                <w:ilvl w:val="0"/>
                <w:numId w:val="29"/>
              </w:numPr>
              <w:ind w:left="459" w:hanging="425"/>
              <w:jc w:val="both"/>
              <w:rPr>
                <w:b/>
                <w:bCs/>
                <w:iCs/>
                <w:szCs w:val="24"/>
                <w:lang w:eastAsia="ru-RU"/>
              </w:rPr>
            </w:pPr>
            <w:r w:rsidRPr="00FB1CAE">
              <w:rPr>
                <w:szCs w:val="24"/>
              </w:rPr>
              <w:t xml:space="preserve">Качественная идентификация и количественное определение веществ (метод </w:t>
            </w:r>
            <w:proofErr w:type="spellStart"/>
            <w:r w:rsidRPr="00FB1CAE">
              <w:rPr>
                <w:szCs w:val="24"/>
              </w:rPr>
              <w:t>градуировочного</w:t>
            </w:r>
            <w:proofErr w:type="spellEnd"/>
            <w:r w:rsidRPr="00FB1CAE">
              <w:rPr>
                <w:szCs w:val="24"/>
              </w:rPr>
              <w:t xml:space="preserve"> графика, метод сравнения, метод добавок)</w:t>
            </w:r>
          </w:p>
          <w:p w:rsidR="00FB1CAE" w:rsidRPr="00FB1CAE" w:rsidRDefault="00FB1CAE" w:rsidP="00FB1CAE">
            <w:pPr>
              <w:pStyle w:val="a8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59" w:hanging="425"/>
              <w:rPr>
                <w:b/>
                <w:bCs/>
                <w:iCs/>
                <w:szCs w:val="24"/>
                <w:lang w:eastAsia="ru-RU"/>
              </w:rPr>
            </w:pPr>
            <w:proofErr w:type="spellStart"/>
            <w:r w:rsidRPr="00FB1CAE">
              <w:rPr>
                <w:szCs w:val="24"/>
              </w:rPr>
              <w:t>Ионометрические</w:t>
            </w:r>
            <w:proofErr w:type="spellEnd"/>
            <w:r w:rsidRPr="00FB1CAE">
              <w:rPr>
                <w:szCs w:val="24"/>
              </w:rPr>
              <w:t xml:space="preserve"> методы в </w:t>
            </w:r>
            <w:proofErr w:type="gramStart"/>
            <w:r w:rsidRPr="00FB1CAE">
              <w:rPr>
                <w:szCs w:val="24"/>
              </w:rPr>
              <w:t xml:space="preserve">и </w:t>
            </w:r>
            <w:proofErr w:type="spellStart"/>
            <w:r w:rsidRPr="00FB1CAE">
              <w:rPr>
                <w:szCs w:val="24"/>
              </w:rPr>
              <w:t>сследовании</w:t>
            </w:r>
            <w:proofErr w:type="spellEnd"/>
            <w:proofErr w:type="gramEnd"/>
            <w:r w:rsidRPr="00FB1CAE">
              <w:rPr>
                <w:szCs w:val="24"/>
              </w:rPr>
              <w:t xml:space="preserve"> воды, почвы, воздуха</w:t>
            </w:r>
          </w:p>
          <w:p w:rsidR="00FB1CAE" w:rsidRPr="00FB1CAE" w:rsidRDefault="00FB1CAE" w:rsidP="00FB1CAE">
            <w:pPr>
              <w:pStyle w:val="a8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59" w:hanging="425"/>
              <w:rPr>
                <w:b/>
                <w:bCs/>
                <w:iCs/>
                <w:szCs w:val="24"/>
                <w:lang w:eastAsia="ru-RU"/>
              </w:rPr>
            </w:pPr>
            <w:r w:rsidRPr="00FB1CAE">
              <w:rPr>
                <w:szCs w:val="24"/>
              </w:rPr>
              <w:t xml:space="preserve">Определение </w:t>
            </w:r>
            <w:proofErr w:type="spellStart"/>
            <w:proofErr w:type="gramStart"/>
            <w:r w:rsidRPr="00FB1CAE">
              <w:rPr>
                <w:szCs w:val="24"/>
              </w:rPr>
              <w:t>фтор-ионов</w:t>
            </w:r>
            <w:proofErr w:type="spellEnd"/>
            <w:proofErr w:type="gramEnd"/>
            <w:r w:rsidRPr="00FB1CAE">
              <w:rPr>
                <w:szCs w:val="24"/>
              </w:rPr>
              <w:t xml:space="preserve"> в различных объектах: воде, воздухе, почве</w:t>
            </w:r>
          </w:p>
          <w:p w:rsidR="00FB1CAE" w:rsidRPr="00FB1CAE" w:rsidRDefault="00FB1CAE" w:rsidP="00FB1CAE">
            <w:pPr>
              <w:pStyle w:val="a8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59" w:hanging="425"/>
              <w:rPr>
                <w:b/>
                <w:bCs/>
                <w:iCs/>
                <w:szCs w:val="24"/>
                <w:lang w:eastAsia="ru-RU"/>
              </w:rPr>
            </w:pPr>
            <w:r w:rsidRPr="00FB1CAE">
              <w:rPr>
                <w:szCs w:val="24"/>
              </w:rPr>
              <w:t>Метод капиллярного электрофореза при анализе воды</w:t>
            </w:r>
          </w:p>
          <w:p w:rsidR="00FB1CAE" w:rsidRPr="00FB1CAE" w:rsidRDefault="00FB1CAE" w:rsidP="00FB1CAE">
            <w:pPr>
              <w:pStyle w:val="a8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59" w:hanging="425"/>
              <w:rPr>
                <w:b/>
                <w:bCs/>
                <w:iCs/>
                <w:szCs w:val="24"/>
                <w:lang w:eastAsia="ru-RU"/>
              </w:rPr>
            </w:pPr>
            <w:r w:rsidRPr="00FB1CAE">
              <w:rPr>
                <w:szCs w:val="24"/>
              </w:rPr>
              <w:t>Аппаратурное оформление метода</w:t>
            </w:r>
          </w:p>
          <w:p w:rsidR="00FB1CAE" w:rsidRPr="00FB1CAE" w:rsidRDefault="00FB1CAE" w:rsidP="00FB1CAE">
            <w:pPr>
              <w:pStyle w:val="a8"/>
              <w:numPr>
                <w:ilvl w:val="0"/>
                <w:numId w:val="29"/>
              </w:numPr>
              <w:ind w:left="459" w:hanging="425"/>
              <w:jc w:val="both"/>
              <w:rPr>
                <w:szCs w:val="24"/>
              </w:rPr>
            </w:pPr>
            <w:r w:rsidRPr="00FB1CAE">
              <w:rPr>
                <w:szCs w:val="24"/>
              </w:rPr>
              <w:t xml:space="preserve">Современные приборы </w:t>
            </w:r>
            <w:proofErr w:type="spellStart"/>
            <w:r w:rsidRPr="00FB1CAE">
              <w:rPr>
                <w:szCs w:val="24"/>
              </w:rPr>
              <w:t>ионометрического</w:t>
            </w:r>
            <w:proofErr w:type="spellEnd"/>
            <w:r w:rsidRPr="00FB1CAE">
              <w:rPr>
                <w:szCs w:val="24"/>
              </w:rPr>
              <w:t xml:space="preserve"> измерения</w:t>
            </w:r>
          </w:p>
          <w:p w:rsidR="00FB1CAE" w:rsidRPr="00FB1CAE" w:rsidRDefault="00FB1CAE" w:rsidP="00FB1CAE">
            <w:pPr>
              <w:pStyle w:val="a8"/>
              <w:numPr>
                <w:ilvl w:val="0"/>
                <w:numId w:val="29"/>
              </w:numPr>
              <w:ind w:left="459" w:hanging="425"/>
              <w:jc w:val="both"/>
              <w:rPr>
                <w:szCs w:val="24"/>
              </w:rPr>
            </w:pPr>
            <w:r w:rsidRPr="00FB1CAE">
              <w:rPr>
                <w:szCs w:val="24"/>
              </w:rPr>
              <w:t xml:space="preserve">Портативные приборы </w:t>
            </w:r>
            <w:r w:rsidRPr="00FB1CAE">
              <w:rPr>
                <w:szCs w:val="24"/>
                <w:lang w:val="en-US"/>
              </w:rPr>
              <w:t>pH</w:t>
            </w:r>
            <w:r w:rsidRPr="00FB1CAE">
              <w:rPr>
                <w:szCs w:val="24"/>
              </w:rPr>
              <w:t xml:space="preserve">-метры, </w:t>
            </w:r>
            <w:proofErr w:type="spellStart"/>
            <w:r w:rsidRPr="00FB1CAE">
              <w:rPr>
                <w:szCs w:val="24"/>
              </w:rPr>
              <w:t>иономеры</w:t>
            </w:r>
            <w:proofErr w:type="spellEnd"/>
            <w:r w:rsidRPr="00FB1CAE">
              <w:rPr>
                <w:szCs w:val="24"/>
              </w:rPr>
              <w:t>, кондуктометры</w:t>
            </w:r>
          </w:p>
          <w:p w:rsidR="00FB1CAE" w:rsidRPr="00FB1CAE" w:rsidRDefault="00FB1CAE" w:rsidP="00FB1CAE">
            <w:pPr>
              <w:pStyle w:val="a8"/>
              <w:numPr>
                <w:ilvl w:val="0"/>
                <w:numId w:val="29"/>
              </w:numPr>
              <w:ind w:left="459" w:hanging="425"/>
              <w:jc w:val="both"/>
              <w:rPr>
                <w:bCs/>
                <w:iCs/>
                <w:szCs w:val="24"/>
                <w:lang w:eastAsia="ru-RU"/>
              </w:rPr>
            </w:pPr>
            <w:r w:rsidRPr="00FB1CAE">
              <w:rPr>
                <w:szCs w:val="24"/>
              </w:rPr>
              <w:t xml:space="preserve">Основы </w:t>
            </w:r>
            <w:proofErr w:type="spellStart"/>
            <w:r w:rsidRPr="00FB1CAE">
              <w:rPr>
                <w:szCs w:val="24"/>
              </w:rPr>
              <w:t>флуориметрического</w:t>
            </w:r>
            <w:proofErr w:type="spellEnd"/>
            <w:r w:rsidRPr="00FB1CAE">
              <w:rPr>
                <w:szCs w:val="24"/>
              </w:rPr>
              <w:t xml:space="preserve"> метода анализа.</w:t>
            </w:r>
          </w:p>
          <w:p w:rsidR="00FB1CAE" w:rsidRPr="00FB1CAE" w:rsidRDefault="00FB1CAE" w:rsidP="00FB1CAE">
            <w:pPr>
              <w:pStyle w:val="a8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59" w:hanging="425"/>
              <w:rPr>
                <w:b/>
                <w:bCs/>
                <w:iCs/>
                <w:szCs w:val="24"/>
                <w:lang w:eastAsia="ru-RU"/>
              </w:rPr>
            </w:pPr>
            <w:r w:rsidRPr="00FB1CAE">
              <w:rPr>
                <w:szCs w:val="24"/>
              </w:rPr>
              <w:t xml:space="preserve">Основные преимущества и недостатки </w:t>
            </w:r>
            <w:proofErr w:type="spellStart"/>
            <w:r w:rsidRPr="00FB1CAE">
              <w:rPr>
                <w:szCs w:val="24"/>
              </w:rPr>
              <w:t>флуориметрического</w:t>
            </w:r>
            <w:proofErr w:type="spellEnd"/>
            <w:r w:rsidRPr="00FB1CAE">
              <w:rPr>
                <w:szCs w:val="24"/>
              </w:rPr>
              <w:t xml:space="preserve"> анализа</w:t>
            </w:r>
          </w:p>
          <w:p w:rsidR="00FB1CAE" w:rsidRPr="00FB1CAE" w:rsidRDefault="00FB1CAE" w:rsidP="00FB1CAE">
            <w:pPr>
              <w:pStyle w:val="a8"/>
              <w:numPr>
                <w:ilvl w:val="0"/>
                <w:numId w:val="29"/>
              </w:numPr>
              <w:ind w:left="459" w:hanging="425"/>
              <w:jc w:val="both"/>
              <w:rPr>
                <w:szCs w:val="24"/>
              </w:rPr>
            </w:pPr>
            <w:r w:rsidRPr="00FB1CAE">
              <w:rPr>
                <w:szCs w:val="24"/>
              </w:rPr>
              <w:t xml:space="preserve">Применение количественного </w:t>
            </w:r>
            <w:proofErr w:type="spellStart"/>
            <w:r w:rsidRPr="00FB1CAE">
              <w:rPr>
                <w:szCs w:val="24"/>
              </w:rPr>
              <w:t>флуориметрического</w:t>
            </w:r>
            <w:proofErr w:type="spellEnd"/>
            <w:r w:rsidRPr="00FB1CAE">
              <w:rPr>
                <w:szCs w:val="24"/>
              </w:rPr>
              <w:t xml:space="preserve"> анализа в санитарно-гигиенических лабораторных исследованиях.</w:t>
            </w:r>
          </w:p>
          <w:p w:rsidR="000718F2" w:rsidRPr="00FB1CAE" w:rsidRDefault="00FB1CAE" w:rsidP="00FB1CAE">
            <w:pPr>
              <w:pStyle w:val="a8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b/>
                <w:bCs/>
                <w:iCs/>
              </w:rPr>
            </w:pPr>
            <w:proofErr w:type="spellStart"/>
            <w:r w:rsidRPr="00FB1CAE">
              <w:rPr>
                <w:szCs w:val="24"/>
              </w:rPr>
              <w:t>Флуориметрия</w:t>
            </w:r>
            <w:proofErr w:type="spellEnd"/>
            <w:r w:rsidRPr="00FB1CAE">
              <w:rPr>
                <w:szCs w:val="24"/>
              </w:rPr>
              <w:t xml:space="preserve"> как детектор в других физико-химических методах количественного анализа  (ВЭЖХ, ААС и др.).</w:t>
            </w:r>
          </w:p>
          <w:p w:rsidR="00E9500D" w:rsidRDefault="00E9500D" w:rsidP="00112188">
            <w:pPr>
              <w:autoSpaceDE w:val="0"/>
              <w:autoSpaceDN w:val="0"/>
              <w:adjustRightInd w:val="0"/>
              <w:ind w:firstLine="0"/>
              <w:jc w:val="both"/>
              <w:rPr>
                <w:b/>
                <w:bCs/>
                <w:iCs/>
                <w:lang w:eastAsia="ru-RU"/>
              </w:rPr>
            </w:pPr>
            <w:r w:rsidRPr="00E9500D">
              <w:rPr>
                <w:b/>
                <w:bCs/>
                <w:iCs/>
              </w:rPr>
              <w:t>Раздел</w:t>
            </w:r>
            <w:r w:rsidRPr="00E9500D">
              <w:rPr>
                <w:b/>
                <w:bCs/>
                <w:iCs/>
                <w:lang w:eastAsia="ru-RU"/>
              </w:rPr>
              <w:t xml:space="preserve"> 4.</w:t>
            </w:r>
            <w:r w:rsidRPr="00E9500D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444502">
              <w:rPr>
                <w:b/>
                <w:bCs/>
                <w:iCs/>
                <w:lang w:eastAsia="ru-RU"/>
              </w:rPr>
              <w:t>Хроматографические</w:t>
            </w:r>
            <w:proofErr w:type="spellEnd"/>
            <w:r w:rsidRPr="00444502">
              <w:rPr>
                <w:b/>
                <w:bCs/>
                <w:iCs/>
                <w:lang w:eastAsia="ru-RU"/>
              </w:rPr>
              <w:t xml:space="preserve"> методы исследования</w:t>
            </w:r>
          </w:p>
          <w:p w:rsidR="00332B3D" w:rsidRPr="00332B3D" w:rsidRDefault="00332B3D" w:rsidP="00332B3D">
            <w:pPr>
              <w:pStyle w:val="a8"/>
              <w:numPr>
                <w:ilvl w:val="0"/>
                <w:numId w:val="30"/>
              </w:numPr>
              <w:ind w:left="459" w:hanging="425"/>
              <w:jc w:val="both"/>
              <w:rPr>
                <w:szCs w:val="24"/>
              </w:rPr>
            </w:pPr>
            <w:r w:rsidRPr="00332B3D">
              <w:rPr>
                <w:szCs w:val="24"/>
              </w:rPr>
              <w:t xml:space="preserve">Классификация </w:t>
            </w:r>
            <w:proofErr w:type="spellStart"/>
            <w:r w:rsidRPr="00332B3D">
              <w:rPr>
                <w:szCs w:val="24"/>
              </w:rPr>
              <w:t>хроматографических</w:t>
            </w:r>
            <w:proofErr w:type="spellEnd"/>
            <w:r w:rsidRPr="00332B3D">
              <w:rPr>
                <w:szCs w:val="24"/>
              </w:rPr>
              <w:t xml:space="preserve"> методов по цели проведения испытаний, агрегатному состоянию агента, способу проведения процесса разделения</w:t>
            </w:r>
            <w:proofErr w:type="gramStart"/>
            <w:r w:rsidRPr="00332B3D">
              <w:rPr>
                <w:szCs w:val="24"/>
              </w:rPr>
              <w:t xml:space="preserve"> .</w:t>
            </w:r>
            <w:proofErr w:type="gramEnd"/>
            <w:r w:rsidRPr="00332B3D">
              <w:rPr>
                <w:szCs w:val="24"/>
              </w:rPr>
              <w:t xml:space="preserve">             </w:t>
            </w:r>
          </w:p>
          <w:p w:rsidR="00332B3D" w:rsidRPr="00332B3D" w:rsidRDefault="00332B3D" w:rsidP="00332B3D">
            <w:pPr>
              <w:pStyle w:val="a8"/>
              <w:numPr>
                <w:ilvl w:val="0"/>
                <w:numId w:val="30"/>
              </w:numPr>
              <w:ind w:left="459" w:hanging="425"/>
              <w:jc w:val="both"/>
              <w:rPr>
                <w:szCs w:val="24"/>
              </w:rPr>
            </w:pPr>
            <w:r w:rsidRPr="00332B3D">
              <w:rPr>
                <w:szCs w:val="24"/>
              </w:rPr>
              <w:t>Газохроматографический (ГЖХ) метод в санитарно-гигиенических исследованиях</w:t>
            </w:r>
          </w:p>
          <w:p w:rsidR="00332B3D" w:rsidRPr="00332B3D" w:rsidRDefault="00332B3D" w:rsidP="00332B3D">
            <w:pPr>
              <w:pStyle w:val="a8"/>
              <w:numPr>
                <w:ilvl w:val="0"/>
                <w:numId w:val="30"/>
              </w:numPr>
              <w:ind w:left="459" w:hanging="425"/>
              <w:jc w:val="both"/>
              <w:rPr>
                <w:szCs w:val="24"/>
              </w:rPr>
            </w:pPr>
            <w:r w:rsidRPr="00332B3D">
              <w:rPr>
                <w:szCs w:val="24"/>
              </w:rPr>
              <w:t>Использование высокоэффективной жидкостной хроматографии (ВЭЖХ) в санитарно-гигиенических исследованиях для анализа воздуха, воды, пищевых продуктов</w:t>
            </w:r>
            <w:r w:rsidRPr="00332B3D">
              <w:rPr>
                <w:b/>
                <w:szCs w:val="24"/>
              </w:rPr>
              <w:t>.</w:t>
            </w:r>
          </w:p>
          <w:p w:rsidR="00332B3D" w:rsidRPr="00332B3D" w:rsidRDefault="00332B3D" w:rsidP="00332B3D">
            <w:pPr>
              <w:pStyle w:val="a8"/>
              <w:numPr>
                <w:ilvl w:val="0"/>
                <w:numId w:val="30"/>
              </w:numPr>
              <w:ind w:left="459" w:hanging="425"/>
              <w:jc w:val="both"/>
              <w:rPr>
                <w:szCs w:val="24"/>
              </w:rPr>
            </w:pPr>
            <w:r w:rsidRPr="00332B3D">
              <w:rPr>
                <w:szCs w:val="24"/>
              </w:rPr>
              <w:t>Тонкослойная хроматография (ТСХ)</w:t>
            </w:r>
          </w:p>
          <w:p w:rsidR="00332B3D" w:rsidRPr="00332B3D" w:rsidRDefault="00332B3D" w:rsidP="00332B3D">
            <w:pPr>
              <w:pStyle w:val="a8"/>
              <w:numPr>
                <w:ilvl w:val="0"/>
                <w:numId w:val="30"/>
              </w:numPr>
              <w:ind w:left="459" w:hanging="425"/>
              <w:jc w:val="both"/>
              <w:rPr>
                <w:szCs w:val="24"/>
              </w:rPr>
            </w:pPr>
            <w:r w:rsidRPr="00332B3D">
              <w:rPr>
                <w:szCs w:val="24"/>
              </w:rPr>
              <w:t>Ионная хроматография</w:t>
            </w:r>
          </w:p>
          <w:p w:rsidR="00332B3D" w:rsidRPr="00332B3D" w:rsidRDefault="00332B3D" w:rsidP="00332B3D">
            <w:pPr>
              <w:pStyle w:val="a8"/>
              <w:numPr>
                <w:ilvl w:val="0"/>
                <w:numId w:val="30"/>
              </w:numPr>
              <w:ind w:left="459" w:hanging="425"/>
              <w:jc w:val="both"/>
              <w:rPr>
                <w:szCs w:val="24"/>
              </w:rPr>
            </w:pPr>
            <w:r w:rsidRPr="00332B3D">
              <w:rPr>
                <w:szCs w:val="24"/>
              </w:rPr>
              <w:t xml:space="preserve">Качественные характеристики при </w:t>
            </w:r>
            <w:proofErr w:type="spellStart"/>
            <w:r w:rsidRPr="00332B3D">
              <w:rPr>
                <w:szCs w:val="24"/>
              </w:rPr>
              <w:t>хроматографическом</w:t>
            </w:r>
            <w:proofErr w:type="spellEnd"/>
            <w:r w:rsidRPr="00332B3D">
              <w:rPr>
                <w:szCs w:val="24"/>
              </w:rPr>
              <w:t xml:space="preserve"> анализе веществ</w:t>
            </w:r>
          </w:p>
          <w:p w:rsidR="00332B3D" w:rsidRPr="00332B3D" w:rsidRDefault="00332B3D" w:rsidP="00332B3D">
            <w:pPr>
              <w:pStyle w:val="a8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59" w:hanging="425"/>
              <w:rPr>
                <w:b/>
                <w:bCs/>
                <w:iCs/>
                <w:szCs w:val="24"/>
                <w:lang w:eastAsia="ru-RU"/>
              </w:rPr>
            </w:pPr>
            <w:r w:rsidRPr="00332B3D">
              <w:rPr>
                <w:szCs w:val="24"/>
              </w:rPr>
              <w:t>Анализ пестицидов в различных средах: воздухе, воде, пищевых продуктах, почве</w:t>
            </w:r>
          </w:p>
          <w:p w:rsidR="00332B3D" w:rsidRPr="00332B3D" w:rsidRDefault="00332B3D" w:rsidP="00332B3D">
            <w:pPr>
              <w:pStyle w:val="a8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59" w:hanging="425"/>
              <w:rPr>
                <w:b/>
                <w:bCs/>
                <w:iCs/>
                <w:szCs w:val="24"/>
                <w:lang w:eastAsia="ru-RU"/>
              </w:rPr>
            </w:pPr>
            <w:proofErr w:type="spellStart"/>
            <w:r w:rsidRPr="00332B3D">
              <w:rPr>
                <w:szCs w:val="24"/>
              </w:rPr>
              <w:t>Пробоподготовка</w:t>
            </w:r>
            <w:proofErr w:type="spellEnd"/>
            <w:r w:rsidRPr="00332B3D">
              <w:rPr>
                <w:szCs w:val="24"/>
              </w:rPr>
              <w:t xml:space="preserve"> различных образцов для последующего определения содержания пестицидов</w:t>
            </w:r>
          </w:p>
          <w:p w:rsidR="00332B3D" w:rsidRPr="00332B3D" w:rsidRDefault="00332B3D" w:rsidP="00332B3D">
            <w:pPr>
              <w:pStyle w:val="a8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59" w:hanging="425"/>
              <w:rPr>
                <w:b/>
                <w:bCs/>
                <w:iCs/>
                <w:szCs w:val="24"/>
                <w:lang w:eastAsia="ru-RU"/>
              </w:rPr>
            </w:pPr>
            <w:r w:rsidRPr="00332B3D">
              <w:rPr>
                <w:szCs w:val="24"/>
              </w:rPr>
              <w:t>Анализ БАД к пище методом ВЭЖХ</w:t>
            </w:r>
          </w:p>
          <w:p w:rsidR="00332B3D" w:rsidRPr="00332B3D" w:rsidRDefault="00332B3D" w:rsidP="00332B3D">
            <w:pPr>
              <w:pStyle w:val="a8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59" w:hanging="425"/>
              <w:rPr>
                <w:b/>
                <w:bCs/>
                <w:iCs/>
                <w:szCs w:val="24"/>
                <w:lang w:eastAsia="ru-RU"/>
              </w:rPr>
            </w:pPr>
            <w:r w:rsidRPr="00332B3D">
              <w:rPr>
                <w:szCs w:val="24"/>
              </w:rPr>
              <w:t>Основы тонкослойной хроматографии. Техника выполнения ТСХ</w:t>
            </w:r>
          </w:p>
          <w:p w:rsidR="00332B3D" w:rsidRPr="00332B3D" w:rsidRDefault="00332B3D" w:rsidP="00332B3D">
            <w:pPr>
              <w:pStyle w:val="a8"/>
              <w:numPr>
                <w:ilvl w:val="0"/>
                <w:numId w:val="30"/>
              </w:numPr>
              <w:ind w:left="459" w:hanging="425"/>
              <w:jc w:val="both"/>
              <w:rPr>
                <w:szCs w:val="24"/>
              </w:rPr>
            </w:pPr>
            <w:r w:rsidRPr="00332B3D">
              <w:rPr>
                <w:szCs w:val="24"/>
              </w:rPr>
              <w:t>Количественное определение веществ в ТСХ</w:t>
            </w:r>
          </w:p>
          <w:p w:rsidR="00332B3D" w:rsidRPr="00332B3D" w:rsidRDefault="00332B3D" w:rsidP="00332B3D">
            <w:pPr>
              <w:pStyle w:val="a8"/>
              <w:numPr>
                <w:ilvl w:val="0"/>
                <w:numId w:val="30"/>
              </w:numPr>
              <w:ind w:left="459" w:hanging="425"/>
              <w:jc w:val="both"/>
              <w:rPr>
                <w:szCs w:val="24"/>
              </w:rPr>
            </w:pPr>
            <w:r w:rsidRPr="00332B3D">
              <w:rPr>
                <w:szCs w:val="24"/>
              </w:rPr>
              <w:t>Качественная идентификация веществ (</w:t>
            </w:r>
            <w:proofErr w:type="spellStart"/>
            <w:r w:rsidRPr="00332B3D">
              <w:rPr>
                <w:szCs w:val="24"/>
                <w:lang w:val="en-US"/>
              </w:rPr>
              <w:t>R</w:t>
            </w:r>
            <w:r w:rsidRPr="00332B3D">
              <w:rPr>
                <w:szCs w:val="24"/>
                <w:vertAlign w:val="subscript"/>
                <w:lang w:val="en-US"/>
              </w:rPr>
              <w:t>f</w:t>
            </w:r>
            <w:proofErr w:type="spellEnd"/>
            <w:r w:rsidRPr="00332B3D">
              <w:rPr>
                <w:szCs w:val="24"/>
              </w:rPr>
              <w:t>)</w:t>
            </w:r>
          </w:p>
          <w:p w:rsidR="00332B3D" w:rsidRPr="00332B3D" w:rsidRDefault="00332B3D" w:rsidP="00332B3D">
            <w:pPr>
              <w:pStyle w:val="a8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59" w:hanging="425"/>
              <w:rPr>
                <w:b/>
                <w:bCs/>
                <w:iCs/>
                <w:szCs w:val="24"/>
                <w:lang w:eastAsia="ru-RU"/>
              </w:rPr>
            </w:pPr>
            <w:r w:rsidRPr="00332B3D">
              <w:rPr>
                <w:szCs w:val="24"/>
              </w:rPr>
              <w:t xml:space="preserve">Новые технологии в аппаратурном оснащении ТСХ: </w:t>
            </w:r>
            <w:proofErr w:type="spellStart"/>
            <w:r w:rsidRPr="00332B3D">
              <w:rPr>
                <w:szCs w:val="24"/>
              </w:rPr>
              <w:t>денситометры-флуориметры</w:t>
            </w:r>
            <w:proofErr w:type="spellEnd"/>
            <w:r w:rsidRPr="00332B3D">
              <w:rPr>
                <w:szCs w:val="24"/>
              </w:rPr>
              <w:t xml:space="preserve">, </w:t>
            </w:r>
            <w:proofErr w:type="gramStart"/>
            <w:r w:rsidRPr="00332B3D">
              <w:rPr>
                <w:szCs w:val="24"/>
              </w:rPr>
              <w:t>многомерная</w:t>
            </w:r>
            <w:proofErr w:type="gramEnd"/>
            <w:r w:rsidRPr="00332B3D">
              <w:rPr>
                <w:szCs w:val="24"/>
              </w:rPr>
              <w:t xml:space="preserve"> ТСХ</w:t>
            </w:r>
          </w:p>
          <w:p w:rsidR="00332B3D" w:rsidRPr="00332B3D" w:rsidRDefault="00332B3D" w:rsidP="00332B3D">
            <w:pPr>
              <w:pStyle w:val="a8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59" w:hanging="425"/>
              <w:rPr>
                <w:b/>
                <w:bCs/>
                <w:iCs/>
                <w:szCs w:val="24"/>
                <w:lang w:eastAsia="ru-RU"/>
              </w:rPr>
            </w:pPr>
            <w:r w:rsidRPr="00332B3D">
              <w:rPr>
                <w:szCs w:val="24"/>
              </w:rPr>
              <w:t xml:space="preserve">Отечественное и зарубежное оборудование для выполнения </w:t>
            </w:r>
            <w:proofErr w:type="spellStart"/>
            <w:r w:rsidRPr="00332B3D">
              <w:rPr>
                <w:szCs w:val="24"/>
              </w:rPr>
              <w:t>хроматографического</w:t>
            </w:r>
            <w:proofErr w:type="spellEnd"/>
            <w:r w:rsidRPr="00332B3D">
              <w:rPr>
                <w:szCs w:val="24"/>
              </w:rPr>
              <w:t xml:space="preserve"> анализа</w:t>
            </w:r>
          </w:p>
          <w:p w:rsidR="00332B3D" w:rsidRPr="00332B3D" w:rsidRDefault="00332B3D" w:rsidP="00332B3D">
            <w:pPr>
              <w:pStyle w:val="a8"/>
              <w:numPr>
                <w:ilvl w:val="0"/>
                <w:numId w:val="30"/>
              </w:numPr>
              <w:ind w:left="459" w:hanging="425"/>
              <w:jc w:val="both"/>
              <w:rPr>
                <w:szCs w:val="24"/>
              </w:rPr>
            </w:pPr>
            <w:r w:rsidRPr="00332B3D">
              <w:rPr>
                <w:szCs w:val="24"/>
              </w:rPr>
              <w:t>Аппаратура для ГЖХ</w:t>
            </w:r>
          </w:p>
          <w:p w:rsidR="00332B3D" w:rsidRPr="00332B3D" w:rsidRDefault="00332B3D" w:rsidP="00332B3D">
            <w:pPr>
              <w:pStyle w:val="a8"/>
              <w:numPr>
                <w:ilvl w:val="0"/>
                <w:numId w:val="30"/>
              </w:numPr>
              <w:ind w:left="459" w:hanging="425"/>
              <w:jc w:val="both"/>
              <w:rPr>
                <w:szCs w:val="24"/>
              </w:rPr>
            </w:pPr>
            <w:proofErr w:type="spellStart"/>
            <w:r w:rsidRPr="00332B3D">
              <w:rPr>
                <w:szCs w:val="24"/>
              </w:rPr>
              <w:t>Хроматомассспектрометры</w:t>
            </w:r>
            <w:proofErr w:type="spellEnd"/>
          </w:p>
          <w:p w:rsidR="00332B3D" w:rsidRPr="00332B3D" w:rsidRDefault="00332B3D" w:rsidP="00332B3D">
            <w:pPr>
              <w:pStyle w:val="a8"/>
              <w:numPr>
                <w:ilvl w:val="0"/>
                <w:numId w:val="30"/>
              </w:numPr>
              <w:ind w:left="459" w:hanging="425"/>
              <w:jc w:val="both"/>
              <w:rPr>
                <w:szCs w:val="24"/>
              </w:rPr>
            </w:pPr>
            <w:r w:rsidRPr="00332B3D">
              <w:rPr>
                <w:szCs w:val="24"/>
              </w:rPr>
              <w:t>Аппаратура для ВЭЖХ</w:t>
            </w:r>
          </w:p>
          <w:p w:rsidR="000718F2" w:rsidRPr="00332B3D" w:rsidRDefault="00332B3D" w:rsidP="00332B3D">
            <w:pPr>
              <w:pStyle w:val="a8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b/>
                <w:bCs/>
                <w:iCs/>
              </w:rPr>
            </w:pPr>
            <w:r w:rsidRPr="00332B3D">
              <w:rPr>
                <w:szCs w:val="24"/>
              </w:rPr>
              <w:t>Автоматические потоковые хроматографы в мониторинге среды  обитания.</w:t>
            </w:r>
          </w:p>
          <w:p w:rsidR="00E9500D" w:rsidRDefault="00E9500D" w:rsidP="00112188">
            <w:pPr>
              <w:autoSpaceDE w:val="0"/>
              <w:autoSpaceDN w:val="0"/>
              <w:adjustRightInd w:val="0"/>
              <w:ind w:firstLine="0"/>
              <w:jc w:val="both"/>
              <w:rPr>
                <w:b/>
                <w:bCs/>
                <w:iCs/>
                <w:lang w:eastAsia="ru-RU"/>
              </w:rPr>
            </w:pPr>
            <w:r w:rsidRPr="00E9500D">
              <w:rPr>
                <w:b/>
                <w:bCs/>
                <w:iCs/>
              </w:rPr>
              <w:t>Раздел</w:t>
            </w:r>
            <w:r w:rsidRPr="00E9500D">
              <w:rPr>
                <w:b/>
                <w:bCs/>
                <w:iCs/>
                <w:lang w:eastAsia="ru-RU"/>
              </w:rPr>
              <w:t xml:space="preserve"> 5.</w:t>
            </w:r>
            <w:r w:rsidRPr="00E9500D">
              <w:rPr>
                <w:bCs/>
                <w:iCs/>
                <w:lang w:eastAsia="ru-RU"/>
              </w:rPr>
              <w:t xml:space="preserve"> </w:t>
            </w:r>
            <w:r w:rsidRPr="00444502">
              <w:rPr>
                <w:b/>
                <w:bCs/>
                <w:iCs/>
                <w:lang w:eastAsia="ru-RU"/>
              </w:rPr>
              <w:t>Электрохимические методы исследования</w:t>
            </w:r>
          </w:p>
          <w:p w:rsidR="00F95FF7" w:rsidRPr="00F95FF7" w:rsidRDefault="00F95FF7" w:rsidP="00F95FF7">
            <w:pPr>
              <w:pStyle w:val="a8"/>
              <w:numPr>
                <w:ilvl w:val="0"/>
                <w:numId w:val="31"/>
              </w:numPr>
              <w:ind w:left="459" w:hanging="459"/>
              <w:jc w:val="both"/>
              <w:rPr>
                <w:szCs w:val="24"/>
              </w:rPr>
            </w:pPr>
            <w:r w:rsidRPr="00F95FF7">
              <w:rPr>
                <w:szCs w:val="24"/>
              </w:rPr>
              <w:t xml:space="preserve">Основы </w:t>
            </w:r>
            <w:proofErr w:type="spellStart"/>
            <w:r w:rsidRPr="00F95FF7">
              <w:rPr>
                <w:szCs w:val="24"/>
              </w:rPr>
              <w:t>полярографического</w:t>
            </w:r>
            <w:proofErr w:type="spellEnd"/>
            <w:r w:rsidRPr="00F95FF7">
              <w:rPr>
                <w:szCs w:val="24"/>
              </w:rPr>
              <w:t xml:space="preserve"> метода.</w:t>
            </w:r>
          </w:p>
          <w:p w:rsidR="00F95FF7" w:rsidRPr="00F95FF7" w:rsidRDefault="00F95FF7" w:rsidP="00F95FF7">
            <w:pPr>
              <w:pStyle w:val="a8"/>
              <w:numPr>
                <w:ilvl w:val="0"/>
                <w:numId w:val="31"/>
              </w:numPr>
              <w:ind w:left="459" w:hanging="459"/>
              <w:jc w:val="both"/>
              <w:rPr>
                <w:szCs w:val="24"/>
              </w:rPr>
            </w:pPr>
            <w:r w:rsidRPr="00F95FF7">
              <w:rPr>
                <w:szCs w:val="24"/>
              </w:rPr>
              <w:lastRenderedPageBreak/>
              <w:t>Качественная идентификация веществ по потенциалу полуволны</w:t>
            </w:r>
          </w:p>
          <w:p w:rsidR="00F95FF7" w:rsidRPr="00F95FF7" w:rsidRDefault="00F95FF7" w:rsidP="00F95FF7">
            <w:pPr>
              <w:pStyle w:val="a8"/>
              <w:numPr>
                <w:ilvl w:val="0"/>
                <w:numId w:val="31"/>
              </w:numPr>
              <w:ind w:left="459" w:hanging="459"/>
              <w:jc w:val="both"/>
              <w:rPr>
                <w:szCs w:val="24"/>
              </w:rPr>
            </w:pPr>
            <w:r w:rsidRPr="00F95FF7">
              <w:rPr>
                <w:szCs w:val="24"/>
              </w:rPr>
              <w:t xml:space="preserve">Количественное определение веществ (метод </w:t>
            </w:r>
            <w:proofErr w:type="spellStart"/>
            <w:r w:rsidRPr="00F95FF7">
              <w:rPr>
                <w:szCs w:val="24"/>
              </w:rPr>
              <w:t>градуировочного</w:t>
            </w:r>
            <w:proofErr w:type="spellEnd"/>
            <w:r w:rsidRPr="00F95FF7">
              <w:rPr>
                <w:szCs w:val="24"/>
              </w:rPr>
              <w:t xml:space="preserve"> графика, метод сравнения, метод добавок)</w:t>
            </w:r>
          </w:p>
          <w:p w:rsidR="00F95FF7" w:rsidRPr="00F95FF7" w:rsidRDefault="00F95FF7" w:rsidP="00F95FF7">
            <w:pPr>
              <w:pStyle w:val="a8"/>
              <w:numPr>
                <w:ilvl w:val="0"/>
                <w:numId w:val="31"/>
              </w:numPr>
              <w:ind w:left="459" w:hanging="459"/>
              <w:jc w:val="both"/>
              <w:rPr>
                <w:szCs w:val="24"/>
              </w:rPr>
            </w:pPr>
            <w:r w:rsidRPr="00F95FF7">
              <w:rPr>
                <w:szCs w:val="24"/>
              </w:rPr>
              <w:t xml:space="preserve">Инверсионная </w:t>
            </w:r>
            <w:proofErr w:type="spellStart"/>
            <w:r w:rsidRPr="00F95FF7">
              <w:rPr>
                <w:szCs w:val="24"/>
              </w:rPr>
              <w:t>вольтамперометрия</w:t>
            </w:r>
            <w:proofErr w:type="spellEnd"/>
            <w:r w:rsidRPr="00F95FF7">
              <w:rPr>
                <w:szCs w:val="24"/>
              </w:rPr>
              <w:t xml:space="preserve"> (ИВА), как один из видов полярографии</w:t>
            </w:r>
          </w:p>
          <w:p w:rsidR="00F95FF7" w:rsidRPr="00F95FF7" w:rsidRDefault="00F95FF7" w:rsidP="00F95FF7">
            <w:pPr>
              <w:pStyle w:val="a8"/>
              <w:numPr>
                <w:ilvl w:val="0"/>
                <w:numId w:val="31"/>
              </w:numPr>
              <w:ind w:left="459" w:hanging="459"/>
              <w:jc w:val="both"/>
              <w:rPr>
                <w:szCs w:val="24"/>
              </w:rPr>
            </w:pPr>
            <w:r w:rsidRPr="00F95FF7">
              <w:rPr>
                <w:szCs w:val="24"/>
              </w:rPr>
              <w:t>Преимущества ИВА перед ртутно-капельной полярографией</w:t>
            </w:r>
          </w:p>
          <w:p w:rsidR="00F95FF7" w:rsidRPr="00F95FF7" w:rsidRDefault="00F95FF7" w:rsidP="00F95FF7">
            <w:pPr>
              <w:pStyle w:val="a8"/>
              <w:numPr>
                <w:ilvl w:val="0"/>
                <w:numId w:val="31"/>
              </w:numPr>
              <w:ind w:left="459" w:hanging="459"/>
              <w:jc w:val="both"/>
              <w:rPr>
                <w:szCs w:val="24"/>
              </w:rPr>
            </w:pPr>
            <w:r w:rsidRPr="00F95FF7">
              <w:rPr>
                <w:szCs w:val="24"/>
              </w:rPr>
              <w:t xml:space="preserve">Особенности </w:t>
            </w:r>
            <w:proofErr w:type="spellStart"/>
            <w:r w:rsidRPr="00F95FF7">
              <w:rPr>
                <w:szCs w:val="24"/>
              </w:rPr>
              <w:t>пробоподготовки</w:t>
            </w:r>
            <w:proofErr w:type="spellEnd"/>
            <w:r w:rsidRPr="00F95FF7">
              <w:rPr>
                <w:szCs w:val="24"/>
              </w:rPr>
              <w:t xml:space="preserve"> </w:t>
            </w:r>
            <w:proofErr w:type="gramStart"/>
            <w:r w:rsidRPr="00F95FF7">
              <w:rPr>
                <w:szCs w:val="24"/>
              </w:rPr>
              <w:t>для</w:t>
            </w:r>
            <w:proofErr w:type="gramEnd"/>
            <w:r w:rsidRPr="00F95FF7">
              <w:rPr>
                <w:szCs w:val="24"/>
              </w:rPr>
              <w:t xml:space="preserve"> ИВА</w:t>
            </w:r>
          </w:p>
          <w:p w:rsidR="00F95FF7" w:rsidRPr="00F95FF7" w:rsidRDefault="00F95FF7" w:rsidP="00F95FF7">
            <w:pPr>
              <w:pStyle w:val="a8"/>
              <w:numPr>
                <w:ilvl w:val="0"/>
                <w:numId w:val="31"/>
              </w:numPr>
              <w:ind w:left="459" w:hanging="459"/>
              <w:jc w:val="both"/>
              <w:rPr>
                <w:szCs w:val="24"/>
              </w:rPr>
            </w:pPr>
            <w:r w:rsidRPr="00F95FF7">
              <w:rPr>
                <w:szCs w:val="24"/>
              </w:rPr>
              <w:t>Методы исследований на различных видах электродов</w:t>
            </w:r>
          </w:p>
          <w:p w:rsidR="00F95FF7" w:rsidRPr="00F95FF7" w:rsidRDefault="00F95FF7" w:rsidP="00F95FF7">
            <w:pPr>
              <w:pStyle w:val="a8"/>
              <w:numPr>
                <w:ilvl w:val="0"/>
                <w:numId w:val="31"/>
              </w:numPr>
              <w:ind w:left="459" w:hanging="459"/>
              <w:jc w:val="both"/>
              <w:rPr>
                <w:szCs w:val="24"/>
              </w:rPr>
            </w:pPr>
            <w:r w:rsidRPr="00F95FF7">
              <w:rPr>
                <w:szCs w:val="24"/>
              </w:rPr>
              <w:t>Компьютерное обеспечение ИВА</w:t>
            </w:r>
          </w:p>
          <w:p w:rsidR="00F95FF7" w:rsidRPr="00F95FF7" w:rsidRDefault="00F95FF7" w:rsidP="00F95FF7">
            <w:pPr>
              <w:pStyle w:val="a8"/>
              <w:numPr>
                <w:ilvl w:val="0"/>
                <w:numId w:val="31"/>
              </w:numPr>
              <w:ind w:left="459" w:hanging="459"/>
              <w:jc w:val="both"/>
              <w:rPr>
                <w:szCs w:val="24"/>
              </w:rPr>
            </w:pPr>
            <w:r w:rsidRPr="00F95FF7">
              <w:rPr>
                <w:szCs w:val="24"/>
              </w:rPr>
              <w:t xml:space="preserve">Методы анализа </w:t>
            </w:r>
            <w:proofErr w:type="spellStart"/>
            <w:r w:rsidRPr="00F95FF7">
              <w:rPr>
                <w:szCs w:val="24"/>
                <w:lang w:val="en-US"/>
              </w:rPr>
              <w:t>Cd</w:t>
            </w:r>
            <w:proofErr w:type="spellEnd"/>
            <w:r w:rsidRPr="00F95FF7">
              <w:rPr>
                <w:szCs w:val="24"/>
              </w:rPr>
              <w:t xml:space="preserve"> и </w:t>
            </w:r>
            <w:proofErr w:type="spellStart"/>
            <w:r w:rsidRPr="00F95FF7">
              <w:rPr>
                <w:szCs w:val="24"/>
                <w:lang w:val="en-US"/>
              </w:rPr>
              <w:t>Pb</w:t>
            </w:r>
            <w:proofErr w:type="spellEnd"/>
            <w:r w:rsidRPr="00F95FF7">
              <w:rPr>
                <w:szCs w:val="24"/>
              </w:rPr>
              <w:t xml:space="preserve"> на графитовом электроде</w:t>
            </w:r>
          </w:p>
          <w:p w:rsidR="00F95FF7" w:rsidRPr="00F95FF7" w:rsidRDefault="00F95FF7" w:rsidP="00F95FF7">
            <w:pPr>
              <w:pStyle w:val="a8"/>
              <w:numPr>
                <w:ilvl w:val="0"/>
                <w:numId w:val="31"/>
              </w:numPr>
              <w:ind w:left="459" w:hanging="459"/>
              <w:jc w:val="both"/>
              <w:rPr>
                <w:szCs w:val="24"/>
              </w:rPr>
            </w:pPr>
            <w:r w:rsidRPr="00F95FF7">
              <w:rPr>
                <w:szCs w:val="24"/>
              </w:rPr>
              <w:t xml:space="preserve">Анализ </w:t>
            </w:r>
            <w:r w:rsidRPr="00F95FF7">
              <w:rPr>
                <w:szCs w:val="24"/>
                <w:lang w:val="en-US"/>
              </w:rPr>
              <w:t>As</w:t>
            </w:r>
            <w:r w:rsidRPr="00F95FF7">
              <w:rPr>
                <w:szCs w:val="24"/>
              </w:rPr>
              <w:t xml:space="preserve">, </w:t>
            </w:r>
            <w:r w:rsidRPr="00F95FF7">
              <w:rPr>
                <w:szCs w:val="24"/>
                <w:lang w:val="en-US"/>
              </w:rPr>
              <w:t>Se</w:t>
            </w:r>
            <w:r w:rsidRPr="00F95FF7">
              <w:rPr>
                <w:szCs w:val="24"/>
              </w:rPr>
              <w:t xml:space="preserve"> на золотом электроде</w:t>
            </w:r>
          </w:p>
          <w:p w:rsidR="00F95FF7" w:rsidRPr="00F95FF7" w:rsidRDefault="00F95FF7" w:rsidP="00F95FF7">
            <w:pPr>
              <w:pStyle w:val="a8"/>
              <w:numPr>
                <w:ilvl w:val="0"/>
                <w:numId w:val="31"/>
              </w:numPr>
              <w:ind w:left="459" w:hanging="459"/>
              <w:jc w:val="both"/>
              <w:rPr>
                <w:szCs w:val="24"/>
              </w:rPr>
            </w:pPr>
            <w:r w:rsidRPr="00F95FF7">
              <w:rPr>
                <w:szCs w:val="24"/>
              </w:rPr>
              <w:t xml:space="preserve">Анализ йода на золотом электроде с </w:t>
            </w:r>
            <w:proofErr w:type="spellStart"/>
            <w:r w:rsidRPr="00F95FF7">
              <w:rPr>
                <w:szCs w:val="24"/>
              </w:rPr>
              <w:t>постояннотоковой</w:t>
            </w:r>
            <w:proofErr w:type="spellEnd"/>
            <w:r w:rsidRPr="00F95FF7">
              <w:rPr>
                <w:szCs w:val="24"/>
              </w:rPr>
              <w:t xml:space="preserve"> </w:t>
            </w:r>
            <w:proofErr w:type="spellStart"/>
            <w:r w:rsidRPr="00F95FF7">
              <w:rPr>
                <w:szCs w:val="24"/>
              </w:rPr>
              <w:t>вольтамперометрией</w:t>
            </w:r>
            <w:proofErr w:type="spellEnd"/>
          </w:p>
          <w:p w:rsidR="00F95FF7" w:rsidRPr="00F95FF7" w:rsidRDefault="00F95FF7" w:rsidP="00F95FF7">
            <w:pPr>
              <w:pStyle w:val="a8"/>
              <w:numPr>
                <w:ilvl w:val="0"/>
                <w:numId w:val="31"/>
              </w:numPr>
              <w:ind w:left="459" w:hanging="459"/>
              <w:jc w:val="both"/>
              <w:rPr>
                <w:szCs w:val="24"/>
              </w:rPr>
            </w:pPr>
            <w:r w:rsidRPr="00F95FF7">
              <w:rPr>
                <w:szCs w:val="24"/>
              </w:rPr>
              <w:t>Анализ органических соединений – витаминов, антибиотиков, фенолов, методом ИВА</w:t>
            </w:r>
          </w:p>
          <w:p w:rsidR="00F95FF7" w:rsidRPr="00F95FF7" w:rsidRDefault="00F95FF7" w:rsidP="00F95FF7">
            <w:pPr>
              <w:pStyle w:val="a8"/>
              <w:numPr>
                <w:ilvl w:val="0"/>
                <w:numId w:val="31"/>
              </w:numPr>
              <w:ind w:left="459" w:hanging="459"/>
              <w:jc w:val="both"/>
              <w:rPr>
                <w:szCs w:val="24"/>
              </w:rPr>
            </w:pPr>
            <w:r w:rsidRPr="00F95FF7">
              <w:rPr>
                <w:szCs w:val="24"/>
              </w:rPr>
              <w:t xml:space="preserve">Методическое обеспечение </w:t>
            </w:r>
            <w:proofErr w:type="spellStart"/>
            <w:r w:rsidRPr="00F95FF7">
              <w:rPr>
                <w:szCs w:val="24"/>
              </w:rPr>
              <w:t>полярографического</w:t>
            </w:r>
            <w:proofErr w:type="spellEnd"/>
            <w:r w:rsidRPr="00F95FF7">
              <w:rPr>
                <w:szCs w:val="24"/>
              </w:rPr>
              <w:t xml:space="preserve"> метода</w:t>
            </w:r>
          </w:p>
          <w:p w:rsidR="00F95FF7" w:rsidRPr="00F95FF7" w:rsidRDefault="00F95FF7" w:rsidP="00F95FF7">
            <w:pPr>
              <w:pStyle w:val="a8"/>
              <w:numPr>
                <w:ilvl w:val="0"/>
                <w:numId w:val="31"/>
              </w:numPr>
              <w:ind w:left="459" w:hanging="459"/>
              <w:jc w:val="both"/>
              <w:rPr>
                <w:szCs w:val="24"/>
              </w:rPr>
            </w:pPr>
            <w:r w:rsidRPr="00F95FF7">
              <w:rPr>
                <w:szCs w:val="24"/>
              </w:rPr>
              <w:t>Метод капиллярного электрофореза при анализе воды</w:t>
            </w:r>
          </w:p>
          <w:p w:rsidR="00F95FF7" w:rsidRPr="00F95FF7" w:rsidRDefault="00F95FF7" w:rsidP="00F95FF7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59" w:hanging="459"/>
              <w:rPr>
                <w:b/>
                <w:bCs/>
                <w:iCs/>
                <w:szCs w:val="24"/>
                <w:lang w:eastAsia="ru-RU"/>
              </w:rPr>
            </w:pPr>
            <w:r w:rsidRPr="00F95FF7">
              <w:rPr>
                <w:szCs w:val="24"/>
              </w:rPr>
              <w:t>Принцип метода. Чувствительность и селективность метода</w:t>
            </w:r>
          </w:p>
          <w:p w:rsidR="00F95FF7" w:rsidRPr="00F95FF7" w:rsidRDefault="00F95FF7" w:rsidP="00F95FF7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59" w:hanging="459"/>
              <w:rPr>
                <w:b/>
                <w:bCs/>
                <w:iCs/>
                <w:szCs w:val="24"/>
                <w:lang w:eastAsia="ru-RU"/>
              </w:rPr>
            </w:pPr>
            <w:r w:rsidRPr="00F95FF7">
              <w:rPr>
                <w:szCs w:val="24"/>
              </w:rPr>
              <w:t>Требования к чистоте реактивов, воды, посуде применительно ко всем электрохимическим методам</w:t>
            </w:r>
          </w:p>
          <w:p w:rsidR="00F95FF7" w:rsidRPr="00F95FF7" w:rsidRDefault="00F95FF7" w:rsidP="00F95FF7">
            <w:pPr>
              <w:pStyle w:val="a8"/>
              <w:numPr>
                <w:ilvl w:val="0"/>
                <w:numId w:val="31"/>
              </w:numPr>
              <w:ind w:left="459" w:hanging="459"/>
              <w:jc w:val="both"/>
              <w:rPr>
                <w:szCs w:val="24"/>
              </w:rPr>
            </w:pPr>
            <w:r w:rsidRPr="00F95FF7">
              <w:rPr>
                <w:szCs w:val="24"/>
              </w:rPr>
              <w:t>Анализ катионов и анионов на приборе «Капель»</w:t>
            </w:r>
          </w:p>
          <w:p w:rsidR="000718F2" w:rsidRPr="00F95FF7" w:rsidRDefault="00F95FF7" w:rsidP="00F95FF7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59" w:hanging="459"/>
              <w:jc w:val="both"/>
              <w:rPr>
                <w:bCs/>
                <w:iCs/>
              </w:rPr>
            </w:pPr>
            <w:r w:rsidRPr="00F95FF7">
              <w:rPr>
                <w:szCs w:val="24"/>
              </w:rPr>
              <w:t xml:space="preserve">Анализ пищевых добавок, кофеина, органических кислот, </w:t>
            </w:r>
            <w:proofErr w:type="spellStart"/>
            <w:r w:rsidRPr="00F95FF7">
              <w:rPr>
                <w:szCs w:val="24"/>
              </w:rPr>
              <w:t>подсластителей</w:t>
            </w:r>
            <w:proofErr w:type="spellEnd"/>
            <w:r w:rsidRPr="00F95FF7">
              <w:rPr>
                <w:szCs w:val="24"/>
              </w:rPr>
              <w:t xml:space="preserve">  методом КЭФ  на приборе «Капель»</w:t>
            </w:r>
          </w:p>
          <w:p w:rsidR="00E9500D" w:rsidRDefault="00E9500D" w:rsidP="00112188">
            <w:pPr>
              <w:autoSpaceDE w:val="0"/>
              <w:autoSpaceDN w:val="0"/>
              <w:adjustRightInd w:val="0"/>
              <w:ind w:firstLine="0"/>
              <w:jc w:val="both"/>
              <w:rPr>
                <w:b/>
                <w:bCs/>
                <w:iCs/>
                <w:lang w:eastAsia="ru-RU"/>
              </w:rPr>
            </w:pPr>
            <w:r w:rsidRPr="00E9500D">
              <w:rPr>
                <w:b/>
                <w:bCs/>
                <w:iCs/>
              </w:rPr>
              <w:t>Раздел</w:t>
            </w:r>
            <w:r w:rsidRPr="00E9500D">
              <w:rPr>
                <w:b/>
                <w:bCs/>
                <w:iCs/>
                <w:lang w:eastAsia="ru-RU"/>
              </w:rPr>
              <w:t xml:space="preserve"> </w:t>
            </w:r>
            <w:r w:rsidRPr="00E9500D">
              <w:rPr>
                <w:b/>
                <w:bCs/>
                <w:iCs/>
              </w:rPr>
              <w:t xml:space="preserve">6. </w:t>
            </w:r>
            <w:r w:rsidRPr="00444502">
              <w:rPr>
                <w:b/>
                <w:bCs/>
                <w:iCs/>
                <w:lang w:eastAsia="ru-RU"/>
              </w:rPr>
              <w:t>Оптико-спектральные методы исследования</w:t>
            </w:r>
          </w:p>
          <w:p w:rsidR="008A1C14" w:rsidRPr="008A1C14" w:rsidRDefault="008A1C14" w:rsidP="008A1C14">
            <w:pPr>
              <w:pStyle w:val="a8"/>
              <w:numPr>
                <w:ilvl w:val="0"/>
                <w:numId w:val="32"/>
              </w:numPr>
              <w:ind w:left="459" w:hanging="425"/>
              <w:jc w:val="both"/>
              <w:rPr>
                <w:szCs w:val="24"/>
              </w:rPr>
            </w:pPr>
            <w:r w:rsidRPr="008A1C14">
              <w:rPr>
                <w:szCs w:val="24"/>
              </w:rPr>
              <w:t>Теоретические основы спектрофотометрических методов анализа</w:t>
            </w:r>
          </w:p>
          <w:p w:rsidR="008A1C14" w:rsidRPr="008A1C14" w:rsidRDefault="008A1C14" w:rsidP="008A1C14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59" w:hanging="425"/>
              <w:rPr>
                <w:b/>
                <w:bCs/>
                <w:iCs/>
                <w:szCs w:val="24"/>
                <w:lang w:eastAsia="ru-RU"/>
              </w:rPr>
            </w:pPr>
            <w:r w:rsidRPr="008A1C14">
              <w:rPr>
                <w:szCs w:val="24"/>
              </w:rPr>
              <w:t xml:space="preserve">Количественная оценка оптически активной системы. Способ оценки концентрации в </w:t>
            </w:r>
            <w:proofErr w:type="spellStart"/>
            <w:proofErr w:type="gramStart"/>
            <w:r w:rsidRPr="008A1C14">
              <w:rPr>
                <w:szCs w:val="24"/>
              </w:rPr>
              <w:t>спектрофотометри-ческом</w:t>
            </w:r>
            <w:proofErr w:type="spellEnd"/>
            <w:proofErr w:type="gramEnd"/>
            <w:r w:rsidRPr="008A1C14">
              <w:rPr>
                <w:szCs w:val="24"/>
              </w:rPr>
              <w:t xml:space="preserve"> анализе</w:t>
            </w:r>
          </w:p>
          <w:p w:rsidR="008A1C14" w:rsidRPr="008A1C14" w:rsidRDefault="008A1C14" w:rsidP="008A1C14">
            <w:pPr>
              <w:pStyle w:val="a8"/>
              <w:numPr>
                <w:ilvl w:val="0"/>
                <w:numId w:val="32"/>
              </w:numPr>
              <w:ind w:left="459" w:hanging="425"/>
              <w:jc w:val="both"/>
              <w:rPr>
                <w:szCs w:val="24"/>
              </w:rPr>
            </w:pPr>
            <w:r w:rsidRPr="008A1C14">
              <w:rPr>
                <w:szCs w:val="24"/>
              </w:rPr>
              <w:t xml:space="preserve">Приготовление </w:t>
            </w:r>
            <w:proofErr w:type="spellStart"/>
            <w:r w:rsidRPr="008A1C14">
              <w:rPr>
                <w:szCs w:val="24"/>
              </w:rPr>
              <w:t>градуировочных</w:t>
            </w:r>
            <w:proofErr w:type="spellEnd"/>
            <w:r w:rsidRPr="008A1C14">
              <w:rPr>
                <w:szCs w:val="24"/>
              </w:rPr>
              <w:t xml:space="preserve"> растворов</w:t>
            </w:r>
          </w:p>
          <w:p w:rsidR="008A1C14" w:rsidRPr="008A1C14" w:rsidRDefault="008A1C14" w:rsidP="008A1C14">
            <w:pPr>
              <w:pStyle w:val="a8"/>
              <w:numPr>
                <w:ilvl w:val="0"/>
                <w:numId w:val="32"/>
              </w:numPr>
              <w:ind w:left="459" w:hanging="425"/>
              <w:jc w:val="both"/>
              <w:rPr>
                <w:szCs w:val="24"/>
              </w:rPr>
            </w:pPr>
            <w:r w:rsidRPr="008A1C14">
              <w:rPr>
                <w:szCs w:val="24"/>
              </w:rPr>
              <w:t xml:space="preserve">Построение </w:t>
            </w:r>
            <w:proofErr w:type="spellStart"/>
            <w:r w:rsidRPr="008A1C14">
              <w:rPr>
                <w:szCs w:val="24"/>
              </w:rPr>
              <w:t>градуировочного</w:t>
            </w:r>
            <w:proofErr w:type="spellEnd"/>
            <w:r w:rsidRPr="008A1C14">
              <w:rPr>
                <w:szCs w:val="24"/>
              </w:rPr>
              <w:t xml:space="preserve"> графика</w:t>
            </w:r>
          </w:p>
          <w:p w:rsidR="008A1C14" w:rsidRPr="008A1C14" w:rsidRDefault="008A1C14" w:rsidP="008A1C14">
            <w:pPr>
              <w:pStyle w:val="a8"/>
              <w:numPr>
                <w:ilvl w:val="0"/>
                <w:numId w:val="32"/>
              </w:numPr>
              <w:ind w:left="459" w:hanging="425"/>
              <w:jc w:val="both"/>
              <w:rPr>
                <w:szCs w:val="24"/>
              </w:rPr>
            </w:pPr>
            <w:r w:rsidRPr="008A1C14">
              <w:rPr>
                <w:szCs w:val="24"/>
              </w:rPr>
              <w:t>Метод сравнения</w:t>
            </w:r>
          </w:p>
          <w:p w:rsidR="008A1C14" w:rsidRPr="008A1C14" w:rsidRDefault="008A1C14" w:rsidP="008A1C14">
            <w:pPr>
              <w:pStyle w:val="a8"/>
              <w:numPr>
                <w:ilvl w:val="0"/>
                <w:numId w:val="32"/>
              </w:numPr>
              <w:ind w:left="459" w:hanging="425"/>
              <w:jc w:val="both"/>
              <w:rPr>
                <w:szCs w:val="24"/>
              </w:rPr>
            </w:pPr>
            <w:r w:rsidRPr="008A1C14">
              <w:rPr>
                <w:szCs w:val="24"/>
              </w:rPr>
              <w:t xml:space="preserve">Спектрофотометрические определения загрязняющих веществ в среде обитания  </w:t>
            </w:r>
            <w:proofErr w:type="gramStart"/>
            <w:r w:rsidRPr="008A1C14">
              <w:rPr>
                <w:szCs w:val="24"/>
              </w:rPr>
              <w:t xml:space="preserve">( </w:t>
            </w:r>
            <w:proofErr w:type="gramEnd"/>
            <w:r w:rsidRPr="008A1C14">
              <w:rPr>
                <w:szCs w:val="24"/>
              </w:rPr>
              <w:t>воздушной среде, воде, пище, почве)</w:t>
            </w:r>
          </w:p>
          <w:p w:rsidR="008A1C14" w:rsidRPr="008A1C14" w:rsidRDefault="008A1C14" w:rsidP="008A1C14">
            <w:pPr>
              <w:pStyle w:val="a8"/>
              <w:numPr>
                <w:ilvl w:val="0"/>
                <w:numId w:val="32"/>
              </w:numPr>
              <w:ind w:left="459" w:hanging="425"/>
              <w:jc w:val="both"/>
              <w:rPr>
                <w:szCs w:val="24"/>
              </w:rPr>
            </w:pPr>
            <w:r w:rsidRPr="008A1C14">
              <w:rPr>
                <w:szCs w:val="24"/>
              </w:rPr>
              <w:t xml:space="preserve">Спектрофотометрическое определение </w:t>
            </w:r>
            <w:r w:rsidRPr="008A1C14">
              <w:rPr>
                <w:szCs w:val="24"/>
                <w:lang w:val="en-US"/>
              </w:rPr>
              <w:t>Al</w:t>
            </w:r>
            <w:r w:rsidRPr="008A1C14">
              <w:rPr>
                <w:szCs w:val="24"/>
              </w:rPr>
              <w:t xml:space="preserve">, </w:t>
            </w:r>
            <w:r w:rsidRPr="008A1C14">
              <w:rPr>
                <w:szCs w:val="24"/>
                <w:lang w:val="en-US"/>
              </w:rPr>
              <w:t>Fe</w:t>
            </w:r>
            <w:r w:rsidRPr="008A1C14">
              <w:rPr>
                <w:szCs w:val="24"/>
              </w:rPr>
              <w:t xml:space="preserve"> в воздушной, водной среде</w:t>
            </w:r>
          </w:p>
          <w:p w:rsidR="008A1C14" w:rsidRPr="008A1C14" w:rsidRDefault="008A1C14" w:rsidP="008A1C14">
            <w:pPr>
              <w:pStyle w:val="a8"/>
              <w:numPr>
                <w:ilvl w:val="0"/>
                <w:numId w:val="32"/>
              </w:numPr>
              <w:ind w:left="459" w:hanging="425"/>
              <w:rPr>
                <w:szCs w:val="24"/>
              </w:rPr>
            </w:pPr>
            <w:r w:rsidRPr="008A1C14">
              <w:rPr>
                <w:szCs w:val="24"/>
              </w:rPr>
              <w:t>Спектрофотометрическое определение формальдегида  и фенола в воздушной среде</w:t>
            </w:r>
          </w:p>
          <w:p w:rsidR="008A1C14" w:rsidRPr="008A1C14" w:rsidRDefault="008A1C14" w:rsidP="008A1C14">
            <w:pPr>
              <w:pStyle w:val="a8"/>
              <w:numPr>
                <w:ilvl w:val="0"/>
                <w:numId w:val="32"/>
              </w:numPr>
              <w:ind w:left="459" w:hanging="425"/>
              <w:jc w:val="both"/>
              <w:rPr>
                <w:szCs w:val="24"/>
              </w:rPr>
            </w:pPr>
            <w:r w:rsidRPr="008A1C14">
              <w:rPr>
                <w:szCs w:val="24"/>
              </w:rPr>
              <w:t>Спектрофотометрическое определение гистамина в пищевых продуктах</w:t>
            </w:r>
          </w:p>
          <w:p w:rsidR="008A1C14" w:rsidRPr="008A1C14" w:rsidRDefault="008A1C14" w:rsidP="008A1C14">
            <w:pPr>
              <w:pStyle w:val="a8"/>
              <w:numPr>
                <w:ilvl w:val="0"/>
                <w:numId w:val="32"/>
              </w:numPr>
              <w:ind w:left="459" w:hanging="425"/>
              <w:jc w:val="both"/>
              <w:rPr>
                <w:szCs w:val="24"/>
              </w:rPr>
            </w:pPr>
            <w:r w:rsidRPr="008A1C14">
              <w:rPr>
                <w:szCs w:val="24"/>
              </w:rPr>
              <w:t>Методическое обеспечение спектрофотометрического анализа для целей санитарно-гигиенических исследований</w:t>
            </w:r>
          </w:p>
          <w:p w:rsidR="008A1C14" w:rsidRPr="008A1C14" w:rsidRDefault="008A1C14" w:rsidP="008A1C14">
            <w:pPr>
              <w:pStyle w:val="a8"/>
              <w:numPr>
                <w:ilvl w:val="0"/>
                <w:numId w:val="32"/>
              </w:numPr>
              <w:ind w:left="459" w:hanging="425"/>
              <w:jc w:val="both"/>
              <w:rPr>
                <w:szCs w:val="24"/>
              </w:rPr>
            </w:pPr>
            <w:r w:rsidRPr="008A1C14">
              <w:rPr>
                <w:szCs w:val="24"/>
              </w:rPr>
              <w:t>Отечественное и зарубежное оборудование для выполнения спектрофотометрических методов. Техника измерений и методы работы</w:t>
            </w:r>
          </w:p>
          <w:p w:rsidR="000718F2" w:rsidRPr="008A1C14" w:rsidRDefault="008A1C14" w:rsidP="008A1C14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b/>
                <w:bCs/>
                <w:iCs/>
              </w:rPr>
            </w:pPr>
            <w:r w:rsidRPr="008A1C14">
              <w:rPr>
                <w:szCs w:val="24"/>
              </w:rPr>
              <w:t xml:space="preserve">Способы приготовления </w:t>
            </w:r>
            <w:proofErr w:type="spellStart"/>
            <w:r w:rsidRPr="008A1C14">
              <w:rPr>
                <w:szCs w:val="24"/>
              </w:rPr>
              <w:t>стендартных</w:t>
            </w:r>
            <w:proofErr w:type="spellEnd"/>
            <w:r w:rsidRPr="008A1C14">
              <w:rPr>
                <w:szCs w:val="24"/>
              </w:rPr>
              <w:t xml:space="preserve"> калибровочных систем</w:t>
            </w:r>
          </w:p>
          <w:p w:rsidR="00E9500D" w:rsidRDefault="00E9500D" w:rsidP="00112188">
            <w:pPr>
              <w:autoSpaceDE w:val="0"/>
              <w:autoSpaceDN w:val="0"/>
              <w:adjustRightInd w:val="0"/>
              <w:ind w:firstLine="0"/>
              <w:jc w:val="both"/>
              <w:rPr>
                <w:b/>
                <w:bCs/>
                <w:iCs/>
                <w:lang w:eastAsia="ru-RU"/>
              </w:rPr>
            </w:pPr>
            <w:r w:rsidRPr="00E9500D">
              <w:rPr>
                <w:b/>
                <w:bCs/>
                <w:iCs/>
              </w:rPr>
              <w:t xml:space="preserve">Раздел 7.  </w:t>
            </w:r>
            <w:r w:rsidRPr="00444502">
              <w:rPr>
                <w:b/>
                <w:bCs/>
                <w:iCs/>
                <w:lang w:eastAsia="ru-RU"/>
              </w:rPr>
              <w:t>Объёмный и весовой анализ</w:t>
            </w:r>
          </w:p>
          <w:p w:rsidR="00D61A3C" w:rsidRPr="00D61A3C" w:rsidRDefault="00D61A3C" w:rsidP="00D61A3C">
            <w:pPr>
              <w:pStyle w:val="a8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18" w:hanging="318"/>
              <w:rPr>
                <w:b/>
                <w:bCs/>
                <w:iCs/>
                <w:szCs w:val="24"/>
                <w:lang w:eastAsia="ru-RU"/>
              </w:rPr>
            </w:pPr>
            <w:r w:rsidRPr="00D61A3C">
              <w:rPr>
                <w:szCs w:val="24"/>
              </w:rPr>
              <w:t xml:space="preserve">Основы </w:t>
            </w:r>
            <w:proofErr w:type="spellStart"/>
            <w:r w:rsidRPr="00D61A3C">
              <w:rPr>
                <w:szCs w:val="24"/>
              </w:rPr>
              <w:t>титрометрического</w:t>
            </w:r>
            <w:proofErr w:type="spellEnd"/>
            <w:r w:rsidRPr="00D61A3C">
              <w:rPr>
                <w:szCs w:val="24"/>
              </w:rPr>
              <w:t xml:space="preserve"> анализа. Установление титров растворов или поправочных коэффициентов</w:t>
            </w:r>
          </w:p>
          <w:p w:rsidR="00D61A3C" w:rsidRPr="00D61A3C" w:rsidRDefault="00D61A3C" w:rsidP="00D61A3C">
            <w:pPr>
              <w:pStyle w:val="a8"/>
              <w:numPr>
                <w:ilvl w:val="0"/>
                <w:numId w:val="33"/>
              </w:numPr>
              <w:ind w:left="318" w:hanging="318"/>
              <w:jc w:val="both"/>
              <w:rPr>
                <w:szCs w:val="24"/>
              </w:rPr>
            </w:pPr>
            <w:r w:rsidRPr="00D61A3C">
              <w:rPr>
                <w:szCs w:val="24"/>
              </w:rPr>
              <w:t>Определение различных  показателей в воде, почве и пищевых продуктах</w:t>
            </w:r>
          </w:p>
          <w:p w:rsidR="00D61A3C" w:rsidRPr="00D61A3C" w:rsidRDefault="00D61A3C" w:rsidP="00D61A3C">
            <w:pPr>
              <w:pStyle w:val="a8"/>
              <w:numPr>
                <w:ilvl w:val="0"/>
                <w:numId w:val="33"/>
              </w:numPr>
              <w:ind w:left="318" w:hanging="318"/>
              <w:jc w:val="both"/>
              <w:rPr>
                <w:szCs w:val="24"/>
              </w:rPr>
            </w:pPr>
            <w:r w:rsidRPr="00D61A3C">
              <w:rPr>
                <w:szCs w:val="24"/>
              </w:rPr>
              <w:t>Методы определения растворенного кислорода и БПК в воде</w:t>
            </w:r>
          </w:p>
          <w:p w:rsidR="00D61A3C" w:rsidRPr="00D61A3C" w:rsidRDefault="00D61A3C" w:rsidP="00D61A3C">
            <w:pPr>
              <w:pStyle w:val="a8"/>
              <w:numPr>
                <w:ilvl w:val="0"/>
                <w:numId w:val="33"/>
              </w:numPr>
              <w:ind w:left="318" w:hanging="318"/>
              <w:jc w:val="both"/>
              <w:rPr>
                <w:szCs w:val="24"/>
              </w:rPr>
            </w:pPr>
            <w:r w:rsidRPr="00D61A3C">
              <w:rPr>
                <w:szCs w:val="24"/>
              </w:rPr>
              <w:t>Методы определения озона в воде</w:t>
            </w:r>
          </w:p>
          <w:p w:rsidR="00D61A3C" w:rsidRPr="00D61A3C" w:rsidRDefault="00D61A3C" w:rsidP="00D61A3C">
            <w:pPr>
              <w:pStyle w:val="a8"/>
              <w:numPr>
                <w:ilvl w:val="0"/>
                <w:numId w:val="33"/>
              </w:numPr>
              <w:ind w:left="318" w:hanging="318"/>
              <w:jc w:val="both"/>
              <w:rPr>
                <w:szCs w:val="24"/>
              </w:rPr>
            </w:pPr>
            <w:r w:rsidRPr="00D61A3C">
              <w:rPr>
                <w:szCs w:val="24"/>
              </w:rPr>
              <w:t>Определение жесткости в воде</w:t>
            </w:r>
          </w:p>
          <w:p w:rsidR="00D61A3C" w:rsidRPr="00D61A3C" w:rsidRDefault="00D61A3C" w:rsidP="00D61A3C">
            <w:pPr>
              <w:pStyle w:val="a8"/>
              <w:numPr>
                <w:ilvl w:val="0"/>
                <w:numId w:val="33"/>
              </w:numPr>
              <w:ind w:left="318" w:hanging="318"/>
              <w:jc w:val="both"/>
              <w:rPr>
                <w:szCs w:val="24"/>
              </w:rPr>
            </w:pPr>
            <w:proofErr w:type="spellStart"/>
            <w:r w:rsidRPr="00D61A3C">
              <w:rPr>
                <w:szCs w:val="24"/>
              </w:rPr>
              <w:t>Осадительное</w:t>
            </w:r>
            <w:proofErr w:type="spellEnd"/>
            <w:r w:rsidRPr="00D61A3C">
              <w:rPr>
                <w:szCs w:val="24"/>
              </w:rPr>
              <w:t xml:space="preserve"> титрование. Определение </w:t>
            </w:r>
            <w:proofErr w:type="spellStart"/>
            <w:proofErr w:type="gramStart"/>
            <w:r w:rsidRPr="00D61A3C">
              <w:rPr>
                <w:szCs w:val="24"/>
              </w:rPr>
              <w:t>хлор-ионов</w:t>
            </w:r>
            <w:proofErr w:type="spellEnd"/>
            <w:proofErr w:type="gramEnd"/>
          </w:p>
          <w:p w:rsidR="00D61A3C" w:rsidRPr="00D61A3C" w:rsidRDefault="00D61A3C" w:rsidP="00D61A3C">
            <w:pPr>
              <w:pStyle w:val="a8"/>
              <w:numPr>
                <w:ilvl w:val="0"/>
                <w:numId w:val="33"/>
              </w:numPr>
              <w:ind w:left="318" w:hanging="318"/>
              <w:jc w:val="both"/>
              <w:rPr>
                <w:szCs w:val="24"/>
              </w:rPr>
            </w:pPr>
            <w:r w:rsidRPr="00D61A3C">
              <w:rPr>
                <w:szCs w:val="24"/>
              </w:rPr>
              <w:t xml:space="preserve">Определение </w:t>
            </w:r>
            <w:proofErr w:type="spellStart"/>
            <w:r w:rsidRPr="00D61A3C">
              <w:rPr>
                <w:szCs w:val="24"/>
              </w:rPr>
              <w:t>перманганатной</w:t>
            </w:r>
            <w:proofErr w:type="spellEnd"/>
            <w:r w:rsidRPr="00D61A3C">
              <w:rPr>
                <w:szCs w:val="24"/>
              </w:rPr>
              <w:t xml:space="preserve"> окисляемости и ХПК в водных объектах</w:t>
            </w:r>
          </w:p>
          <w:p w:rsidR="00D61A3C" w:rsidRPr="00D61A3C" w:rsidRDefault="00D61A3C" w:rsidP="00D61A3C">
            <w:pPr>
              <w:pStyle w:val="a8"/>
              <w:numPr>
                <w:ilvl w:val="0"/>
                <w:numId w:val="33"/>
              </w:numPr>
              <w:ind w:left="318" w:hanging="318"/>
              <w:jc w:val="both"/>
              <w:rPr>
                <w:szCs w:val="24"/>
              </w:rPr>
            </w:pPr>
            <w:r w:rsidRPr="00D61A3C">
              <w:rPr>
                <w:szCs w:val="24"/>
              </w:rPr>
              <w:t>Методы определения активного хлора, связанного и свободного, в воде</w:t>
            </w:r>
          </w:p>
          <w:p w:rsidR="00D61A3C" w:rsidRPr="00D61A3C" w:rsidRDefault="00D61A3C" w:rsidP="00D61A3C">
            <w:pPr>
              <w:pStyle w:val="a8"/>
              <w:numPr>
                <w:ilvl w:val="0"/>
                <w:numId w:val="33"/>
              </w:numPr>
              <w:ind w:left="318" w:hanging="318"/>
              <w:jc w:val="both"/>
              <w:rPr>
                <w:szCs w:val="24"/>
              </w:rPr>
            </w:pPr>
            <w:r w:rsidRPr="00D61A3C">
              <w:rPr>
                <w:szCs w:val="24"/>
              </w:rPr>
              <w:t>Весовой анализ в исследованиях воды и почвы</w:t>
            </w:r>
          </w:p>
          <w:p w:rsidR="00D61A3C" w:rsidRPr="00D61A3C" w:rsidRDefault="00D61A3C" w:rsidP="00D61A3C">
            <w:pPr>
              <w:pStyle w:val="a8"/>
              <w:numPr>
                <w:ilvl w:val="0"/>
                <w:numId w:val="33"/>
              </w:numPr>
              <w:ind w:left="318" w:hanging="318"/>
              <w:jc w:val="both"/>
              <w:rPr>
                <w:szCs w:val="24"/>
              </w:rPr>
            </w:pPr>
            <w:r w:rsidRPr="00D61A3C">
              <w:rPr>
                <w:szCs w:val="24"/>
              </w:rPr>
              <w:t>Определение сухого остатка в водных объектах</w:t>
            </w:r>
          </w:p>
          <w:p w:rsidR="00D61A3C" w:rsidRPr="00D61A3C" w:rsidRDefault="00D61A3C" w:rsidP="00D61A3C">
            <w:pPr>
              <w:pStyle w:val="a8"/>
              <w:numPr>
                <w:ilvl w:val="0"/>
                <w:numId w:val="33"/>
              </w:numPr>
              <w:ind w:left="318" w:hanging="318"/>
              <w:jc w:val="both"/>
              <w:rPr>
                <w:szCs w:val="24"/>
              </w:rPr>
            </w:pPr>
            <w:r w:rsidRPr="00D61A3C">
              <w:rPr>
                <w:szCs w:val="24"/>
              </w:rPr>
              <w:t>Анализ нефтепродуктов в воде и почве весовым методом</w:t>
            </w:r>
          </w:p>
          <w:p w:rsidR="000718F2" w:rsidRPr="00E9500D" w:rsidRDefault="00D61A3C" w:rsidP="00D61A3C">
            <w:pPr>
              <w:autoSpaceDE w:val="0"/>
              <w:autoSpaceDN w:val="0"/>
              <w:adjustRightInd w:val="0"/>
              <w:ind w:firstLine="0"/>
              <w:jc w:val="both"/>
              <w:rPr>
                <w:b/>
                <w:bCs/>
                <w:iCs/>
              </w:rPr>
            </w:pPr>
            <w:r w:rsidRPr="00475DD2">
              <w:rPr>
                <w:sz w:val="24"/>
                <w:szCs w:val="24"/>
              </w:rPr>
              <w:lastRenderedPageBreak/>
              <w:t xml:space="preserve">Анализ нефтепродуктов с помощью приборов ИК спектрометров и </w:t>
            </w:r>
            <w:proofErr w:type="spellStart"/>
            <w:r w:rsidRPr="00475DD2">
              <w:rPr>
                <w:sz w:val="24"/>
                <w:szCs w:val="24"/>
              </w:rPr>
              <w:t>флуориметров</w:t>
            </w:r>
            <w:proofErr w:type="spellEnd"/>
          </w:p>
          <w:p w:rsidR="00E9500D" w:rsidRDefault="00E9500D" w:rsidP="00112188">
            <w:pPr>
              <w:autoSpaceDE w:val="0"/>
              <w:autoSpaceDN w:val="0"/>
              <w:adjustRightInd w:val="0"/>
              <w:ind w:firstLine="0"/>
              <w:jc w:val="both"/>
              <w:rPr>
                <w:b/>
                <w:bCs/>
                <w:iCs/>
                <w:lang w:eastAsia="ru-RU"/>
              </w:rPr>
            </w:pPr>
            <w:r w:rsidRPr="00E9500D">
              <w:rPr>
                <w:b/>
                <w:bCs/>
                <w:iCs/>
              </w:rPr>
              <w:t xml:space="preserve">Раздел 8. </w:t>
            </w:r>
            <w:r w:rsidRPr="00444502">
              <w:rPr>
                <w:b/>
                <w:bCs/>
                <w:iCs/>
                <w:lang w:eastAsia="ru-RU"/>
              </w:rPr>
              <w:t>Методы токсиколого-гигиенических исследований</w:t>
            </w:r>
          </w:p>
          <w:p w:rsidR="00285E91" w:rsidRPr="00285E91" w:rsidRDefault="00285E91" w:rsidP="00285E91">
            <w:pPr>
              <w:pStyle w:val="a8"/>
              <w:numPr>
                <w:ilvl w:val="0"/>
                <w:numId w:val="34"/>
              </w:numPr>
              <w:ind w:left="459" w:hanging="425"/>
              <w:jc w:val="both"/>
              <w:rPr>
                <w:szCs w:val="24"/>
              </w:rPr>
            </w:pPr>
            <w:r w:rsidRPr="00285E91">
              <w:rPr>
                <w:szCs w:val="24"/>
              </w:rPr>
              <w:t>Виды токсикологических исследований</w:t>
            </w:r>
          </w:p>
          <w:p w:rsidR="00285E91" w:rsidRPr="00285E91" w:rsidRDefault="00285E91" w:rsidP="00285E91">
            <w:pPr>
              <w:pStyle w:val="a8"/>
              <w:numPr>
                <w:ilvl w:val="0"/>
                <w:numId w:val="34"/>
              </w:numPr>
              <w:ind w:left="459" w:hanging="425"/>
              <w:jc w:val="both"/>
              <w:rPr>
                <w:szCs w:val="24"/>
              </w:rPr>
            </w:pPr>
            <w:r w:rsidRPr="00285E91">
              <w:rPr>
                <w:szCs w:val="24"/>
              </w:rPr>
              <w:t>Методы токсикологических исследований на животных</w:t>
            </w:r>
          </w:p>
          <w:p w:rsidR="00285E91" w:rsidRPr="00285E91" w:rsidRDefault="00285E91" w:rsidP="00285E91">
            <w:pPr>
              <w:pStyle w:val="a8"/>
              <w:numPr>
                <w:ilvl w:val="0"/>
                <w:numId w:val="34"/>
              </w:numPr>
              <w:ind w:left="459" w:hanging="425"/>
              <w:jc w:val="both"/>
              <w:rPr>
                <w:szCs w:val="24"/>
              </w:rPr>
            </w:pPr>
            <w:r w:rsidRPr="00285E91">
              <w:rPr>
                <w:szCs w:val="24"/>
              </w:rPr>
              <w:t xml:space="preserve">Альтернативные модели в токсикологических исследованиях </w:t>
            </w:r>
          </w:p>
          <w:p w:rsidR="00285E91" w:rsidRPr="00285E91" w:rsidRDefault="00285E91" w:rsidP="00285E91">
            <w:pPr>
              <w:pStyle w:val="a8"/>
              <w:numPr>
                <w:ilvl w:val="0"/>
                <w:numId w:val="34"/>
              </w:numPr>
              <w:ind w:left="459" w:hanging="425"/>
              <w:jc w:val="both"/>
              <w:rPr>
                <w:szCs w:val="24"/>
              </w:rPr>
            </w:pPr>
            <w:r w:rsidRPr="00285E91">
              <w:rPr>
                <w:szCs w:val="24"/>
              </w:rPr>
              <w:t>Альтернативные методы, используемые у нас в стране и за рубежом</w:t>
            </w:r>
          </w:p>
          <w:p w:rsidR="00285E91" w:rsidRPr="00285E91" w:rsidRDefault="00285E91" w:rsidP="00285E91">
            <w:pPr>
              <w:pStyle w:val="a8"/>
              <w:numPr>
                <w:ilvl w:val="0"/>
                <w:numId w:val="34"/>
              </w:numPr>
              <w:ind w:left="459" w:hanging="425"/>
              <w:jc w:val="both"/>
              <w:rPr>
                <w:szCs w:val="24"/>
              </w:rPr>
            </w:pPr>
            <w:r w:rsidRPr="00285E91">
              <w:rPr>
                <w:szCs w:val="24"/>
              </w:rPr>
              <w:t>Выбор тест - объектов и соответствующих им критериев для оценки токсического действия</w:t>
            </w:r>
          </w:p>
          <w:p w:rsidR="00285E91" w:rsidRPr="00285E91" w:rsidRDefault="00285E91" w:rsidP="00285E91">
            <w:pPr>
              <w:pStyle w:val="a8"/>
              <w:numPr>
                <w:ilvl w:val="0"/>
                <w:numId w:val="34"/>
              </w:numPr>
              <w:ind w:left="459" w:hanging="425"/>
              <w:jc w:val="both"/>
              <w:rPr>
                <w:szCs w:val="24"/>
              </w:rPr>
            </w:pPr>
            <w:r w:rsidRPr="00285E91">
              <w:rPr>
                <w:szCs w:val="24"/>
              </w:rPr>
              <w:t>Автоматические анализаторы «</w:t>
            </w:r>
            <w:proofErr w:type="spellStart"/>
            <w:r w:rsidRPr="00285E91">
              <w:rPr>
                <w:szCs w:val="24"/>
              </w:rPr>
              <w:t>Биотокс</w:t>
            </w:r>
            <w:proofErr w:type="spellEnd"/>
            <w:r w:rsidRPr="00285E91">
              <w:rPr>
                <w:szCs w:val="24"/>
              </w:rPr>
              <w:t>» и анализатор токсичности АТ-04 для оценки общей токсичности материалов, изделий и объектов окружающей среды</w:t>
            </w:r>
          </w:p>
          <w:p w:rsidR="00285E91" w:rsidRPr="00285E91" w:rsidRDefault="00285E91" w:rsidP="00285E91">
            <w:pPr>
              <w:pStyle w:val="a8"/>
              <w:numPr>
                <w:ilvl w:val="0"/>
                <w:numId w:val="34"/>
              </w:numPr>
              <w:ind w:left="459" w:hanging="425"/>
              <w:jc w:val="both"/>
              <w:rPr>
                <w:szCs w:val="24"/>
              </w:rPr>
            </w:pPr>
            <w:r w:rsidRPr="00285E91">
              <w:rPr>
                <w:szCs w:val="24"/>
              </w:rPr>
              <w:t>Оценка мебели и полимерных строительных материалов</w:t>
            </w:r>
          </w:p>
          <w:p w:rsidR="00285E91" w:rsidRPr="00285E91" w:rsidRDefault="00285E91" w:rsidP="00285E91">
            <w:pPr>
              <w:pStyle w:val="a8"/>
              <w:numPr>
                <w:ilvl w:val="0"/>
                <w:numId w:val="34"/>
              </w:numPr>
              <w:ind w:left="459" w:hanging="425"/>
              <w:jc w:val="both"/>
              <w:rPr>
                <w:szCs w:val="24"/>
              </w:rPr>
            </w:pPr>
            <w:r w:rsidRPr="00285E91">
              <w:rPr>
                <w:szCs w:val="24"/>
              </w:rPr>
              <w:t>Оценка материалов контактирующих с пищевыми продуктами</w:t>
            </w:r>
          </w:p>
          <w:p w:rsidR="00285E91" w:rsidRPr="00285E91" w:rsidRDefault="00285E91" w:rsidP="00285E91">
            <w:pPr>
              <w:pStyle w:val="a8"/>
              <w:numPr>
                <w:ilvl w:val="0"/>
                <w:numId w:val="34"/>
              </w:numPr>
              <w:ind w:left="459" w:hanging="425"/>
              <w:jc w:val="both"/>
              <w:rPr>
                <w:szCs w:val="24"/>
              </w:rPr>
            </w:pPr>
            <w:r w:rsidRPr="00285E91">
              <w:rPr>
                <w:szCs w:val="24"/>
              </w:rPr>
              <w:t>Оценка парфюмерно-косметической продукции и средств гигиены полости рта</w:t>
            </w:r>
          </w:p>
          <w:p w:rsidR="00285E91" w:rsidRPr="00285E91" w:rsidRDefault="00285E91" w:rsidP="00285E91">
            <w:pPr>
              <w:pStyle w:val="a8"/>
              <w:numPr>
                <w:ilvl w:val="0"/>
                <w:numId w:val="34"/>
              </w:numPr>
              <w:ind w:left="459" w:hanging="425"/>
              <w:jc w:val="both"/>
              <w:rPr>
                <w:szCs w:val="24"/>
              </w:rPr>
            </w:pPr>
            <w:r w:rsidRPr="00285E91">
              <w:rPr>
                <w:szCs w:val="24"/>
              </w:rPr>
              <w:t xml:space="preserve">Оценка товаров бытовой химии и </w:t>
            </w:r>
            <w:proofErr w:type="spellStart"/>
            <w:r w:rsidRPr="00285E91">
              <w:rPr>
                <w:szCs w:val="24"/>
              </w:rPr>
              <w:t>резино-латексных</w:t>
            </w:r>
            <w:proofErr w:type="spellEnd"/>
            <w:r w:rsidRPr="00285E91">
              <w:rPr>
                <w:szCs w:val="24"/>
              </w:rPr>
              <w:t xml:space="preserve"> изделий (в т.ч. детские игрушки)</w:t>
            </w:r>
          </w:p>
          <w:p w:rsidR="00285E91" w:rsidRPr="00285E91" w:rsidRDefault="00285E91" w:rsidP="00285E91">
            <w:pPr>
              <w:pStyle w:val="a8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459" w:hanging="425"/>
              <w:rPr>
                <w:bCs/>
                <w:iCs/>
                <w:szCs w:val="24"/>
                <w:lang w:eastAsia="ru-RU"/>
              </w:rPr>
            </w:pPr>
            <w:r w:rsidRPr="00285E91">
              <w:rPr>
                <w:szCs w:val="24"/>
              </w:rPr>
              <w:t>Моделирование условий эксперимента.</w:t>
            </w:r>
          </w:p>
          <w:p w:rsidR="000718F2" w:rsidRPr="00285E91" w:rsidRDefault="00285E91" w:rsidP="00285E91">
            <w:pPr>
              <w:pStyle w:val="a8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b/>
                <w:bCs/>
                <w:iCs/>
              </w:rPr>
            </w:pPr>
            <w:r w:rsidRPr="00285E91">
              <w:rPr>
                <w:szCs w:val="24"/>
              </w:rPr>
              <w:t>Методы исследований, используемые для анализа контактирующих сред</w:t>
            </w:r>
          </w:p>
          <w:p w:rsidR="00E9500D" w:rsidRDefault="00E9500D" w:rsidP="00112188">
            <w:pPr>
              <w:autoSpaceDE w:val="0"/>
              <w:autoSpaceDN w:val="0"/>
              <w:adjustRightInd w:val="0"/>
              <w:ind w:firstLine="0"/>
              <w:jc w:val="both"/>
              <w:rPr>
                <w:b/>
                <w:bCs/>
                <w:iCs/>
                <w:lang w:eastAsia="ru-RU"/>
              </w:rPr>
            </w:pPr>
            <w:r w:rsidRPr="00E9500D">
              <w:rPr>
                <w:b/>
                <w:bCs/>
                <w:iCs/>
              </w:rPr>
              <w:t>Раздел 9</w:t>
            </w:r>
            <w:r w:rsidRPr="00444502">
              <w:rPr>
                <w:bCs/>
                <w:iCs/>
              </w:rPr>
              <w:t xml:space="preserve">. </w:t>
            </w:r>
            <w:r w:rsidRPr="000718F2">
              <w:rPr>
                <w:b/>
                <w:bCs/>
                <w:iCs/>
                <w:lang w:eastAsia="ru-RU"/>
              </w:rPr>
              <w:t>Атомно-абсорбционный анализ</w:t>
            </w:r>
          </w:p>
          <w:p w:rsidR="002D3C9B" w:rsidRPr="002D3C9B" w:rsidRDefault="002D3C9B" w:rsidP="002D3C9B">
            <w:pPr>
              <w:pStyle w:val="a8"/>
              <w:numPr>
                <w:ilvl w:val="0"/>
                <w:numId w:val="35"/>
              </w:numPr>
              <w:ind w:left="459" w:hanging="459"/>
              <w:jc w:val="both"/>
              <w:rPr>
                <w:szCs w:val="24"/>
              </w:rPr>
            </w:pPr>
            <w:r w:rsidRPr="002D3C9B">
              <w:rPr>
                <w:szCs w:val="24"/>
              </w:rPr>
              <w:t xml:space="preserve">Пламенная </w:t>
            </w:r>
            <w:proofErr w:type="spellStart"/>
            <w:r w:rsidRPr="002D3C9B">
              <w:rPr>
                <w:szCs w:val="24"/>
              </w:rPr>
              <w:t>атомизация</w:t>
            </w:r>
            <w:proofErr w:type="spellEnd"/>
          </w:p>
          <w:p w:rsidR="002D3C9B" w:rsidRPr="002D3C9B" w:rsidRDefault="002D3C9B" w:rsidP="002D3C9B">
            <w:pPr>
              <w:pStyle w:val="a8"/>
              <w:numPr>
                <w:ilvl w:val="0"/>
                <w:numId w:val="35"/>
              </w:numPr>
              <w:ind w:left="459" w:hanging="459"/>
              <w:jc w:val="both"/>
              <w:rPr>
                <w:szCs w:val="24"/>
              </w:rPr>
            </w:pPr>
            <w:r w:rsidRPr="002D3C9B">
              <w:rPr>
                <w:szCs w:val="24"/>
              </w:rPr>
              <w:t xml:space="preserve">Электротермическая </w:t>
            </w:r>
            <w:proofErr w:type="spellStart"/>
            <w:r w:rsidRPr="002D3C9B">
              <w:rPr>
                <w:szCs w:val="24"/>
              </w:rPr>
              <w:t>атомизация</w:t>
            </w:r>
            <w:proofErr w:type="spellEnd"/>
            <w:r w:rsidRPr="002D3C9B">
              <w:rPr>
                <w:szCs w:val="24"/>
              </w:rPr>
              <w:t xml:space="preserve">  (ЭТА)</w:t>
            </w:r>
          </w:p>
          <w:p w:rsidR="002D3C9B" w:rsidRPr="002D3C9B" w:rsidRDefault="002D3C9B" w:rsidP="002D3C9B">
            <w:pPr>
              <w:pStyle w:val="a8"/>
              <w:numPr>
                <w:ilvl w:val="0"/>
                <w:numId w:val="35"/>
              </w:numPr>
              <w:ind w:left="459" w:hanging="459"/>
              <w:jc w:val="both"/>
              <w:rPr>
                <w:szCs w:val="24"/>
              </w:rPr>
            </w:pPr>
            <w:r w:rsidRPr="002D3C9B">
              <w:rPr>
                <w:szCs w:val="24"/>
              </w:rPr>
              <w:t>Атомно-эмиссионная спектрометрия</w:t>
            </w:r>
          </w:p>
          <w:p w:rsidR="002D3C9B" w:rsidRPr="002D3C9B" w:rsidRDefault="002D3C9B" w:rsidP="002D3C9B">
            <w:pPr>
              <w:pStyle w:val="a8"/>
              <w:numPr>
                <w:ilvl w:val="0"/>
                <w:numId w:val="35"/>
              </w:numPr>
              <w:ind w:left="459" w:hanging="459"/>
              <w:jc w:val="both"/>
              <w:rPr>
                <w:szCs w:val="24"/>
              </w:rPr>
            </w:pPr>
            <w:r w:rsidRPr="002D3C9B">
              <w:rPr>
                <w:szCs w:val="24"/>
              </w:rPr>
              <w:t>Атомно-эмиссионная спектрометрия с индуктивно-связанной плазмой</w:t>
            </w:r>
          </w:p>
          <w:p w:rsidR="002D3C9B" w:rsidRPr="002D3C9B" w:rsidRDefault="002D3C9B" w:rsidP="002D3C9B">
            <w:pPr>
              <w:pStyle w:val="a8"/>
              <w:numPr>
                <w:ilvl w:val="0"/>
                <w:numId w:val="35"/>
              </w:numPr>
              <w:ind w:left="459" w:hanging="459"/>
              <w:jc w:val="both"/>
              <w:rPr>
                <w:szCs w:val="24"/>
              </w:rPr>
            </w:pPr>
            <w:proofErr w:type="spellStart"/>
            <w:r w:rsidRPr="002D3C9B">
              <w:rPr>
                <w:szCs w:val="24"/>
              </w:rPr>
              <w:t>Гидридный</w:t>
            </w:r>
            <w:proofErr w:type="spellEnd"/>
            <w:r w:rsidRPr="002D3C9B">
              <w:rPr>
                <w:szCs w:val="24"/>
              </w:rPr>
              <w:t xml:space="preserve"> метод и метод «холодного пара» </w:t>
            </w:r>
          </w:p>
          <w:p w:rsidR="002D3C9B" w:rsidRPr="002D3C9B" w:rsidRDefault="002D3C9B" w:rsidP="002D3C9B">
            <w:pPr>
              <w:pStyle w:val="a8"/>
              <w:numPr>
                <w:ilvl w:val="0"/>
                <w:numId w:val="35"/>
              </w:numPr>
              <w:ind w:left="459" w:hanging="459"/>
              <w:jc w:val="both"/>
              <w:rPr>
                <w:szCs w:val="24"/>
              </w:rPr>
            </w:pPr>
            <w:r w:rsidRPr="002D3C9B">
              <w:rPr>
                <w:szCs w:val="24"/>
              </w:rPr>
              <w:t>Количественное определение вещества в ААС</w:t>
            </w:r>
          </w:p>
          <w:p w:rsidR="002D3C9B" w:rsidRPr="002D3C9B" w:rsidRDefault="002D3C9B" w:rsidP="002D3C9B">
            <w:pPr>
              <w:pStyle w:val="a8"/>
              <w:numPr>
                <w:ilvl w:val="0"/>
                <w:numId w:val="35"/>
              </w:numPr>
              <w:ind w:left="459" w:hanging="459"/>
              <w:jc w:val="both"/>
              <w:rPr>
                <w:szCs w:val="24"/>
              </w:rPr>
            </w:pPr>
            <w:r w:rsidRPr="002D3C9B">
              <w:rPr>
                <w:szCs w:val="24"/>
              </w:rPr>
              <w:t>Качественные характеристики вещества в ААС (спектры)</w:t>
            </w:r>
          </w:p>
          <w:p w:rsidR="002D3C9B" w:rsidRPr="002D3C9B" w:rsidRDefault="002D3C9B" w:rsidP="002D3C9B">
            <w:pPr>
              <w:pStyle w:val="a8"/>
              <w:numPr>
                <w:ilvl w:val="0"/>
                <w:numId w:val="35"/>
              </w:numPr>
              <w:ind w:left="459" w:hanging="459"/>
              <w:jc w:val="both"/>
              <w:rPr>
                <w:szCs w:val="24"/>
              </w:rPr>
            </w:pPr>
            <w:r w:rsidRPr="002D3C9B">
              <w:rPr>
                <w:szCs w:val="24"/>
              </w:rPr>
              <w:t>Отечественное и зарубежное оборудование для ААС анализа</w:t>
            </w:r>
          </w:p>
          <w:p w:rsidR="002D3C9B" w:rsidRPr="002D3C9B" w:rsidRDefault="002D3C9B" w:rsidP="002D3C9B">
            <w:pPr>
              <w:pStyle w:val="a8"/>
              <w:numPr>
                <w:ilvl w:val="0"/>
                <w:numId w:val="35"/>
              </w:numPr>
              <w:ind w:left="459" w:hanging="459"/>
              <w:jc w:val="both"/>
              <w:rPr>
                <w:szCs w:val="24"/>
              </w:rPr>
            </w:pPr>
            <w:r w:rsidRPr="002D3C9B">
              <w:rPr>
                <w:szCs w:val="24"/>
              </w:rPr>
              <w:t>Компьютеризация в ААС</w:t>
            </w:r>
          </w:p>
          <w:p w:rsidR="002D3C9B" w:rsidRPr="002D3C9B" w:rsidRDefault="002D3C9B" w:rsidP="002D3C9B">
            <w:pPr>
              <w:pStyle w:val="a8"/>
              <w:numPr>
                <w:ilvl w:val="0"/>
                <w:numId w:val="35"/>
              </w:numPr>
              <w:ind w:left="459" w:hanging="459"/>
              <w:jc w:val="both"/>
              <w:rPr>
                <w:szCs w:val="24"/>
              </w:rPr>
            </w:pPr>
            <w:r w:rsidRPr="002D3C9B">
              <w:rPr>
                <w:szCs w:val="24"/>
              </w:rPr>
              <w:t xml:space="preserve">Методическое обеспечение ААС анализа для целей санитарно-гигиенических исследований </w:t>
            </w:r>
          </w:p>
          <w:p w:rsidR="002D3C9B" w:rsidRPr="002D3C9B" w:rsidRDefault="002D3C9B" w:rsidP="002D3C9B">
            <w:pPr>
              <w:pStyle w:val="a8"/>
              <w:numPr>
                <w:ilvl w:val="0"/>
                <w:numId w:val="35"/>
              </w:numPr>
              <w:ind w:left="459" w:hanging="459"/>
              <w:jc w:val="both"/>
              <w:rPr>
                <w:szCs w:val="24"/>
              </w:rPr>
            </w:pPr>
            <w:r w:rsidRPr="002D3C9B">
              <w:rPr>
                <w:szCs w:val="24"/>
              </w:rPr>
              <w:t>Анализ металлов (</w:t>
            </w:r>
            <w:r w:rsidRPr="002D3C9B">
              <w:rPr>
                <w:szCs w:val="24"/>
                <w:lang w:val="en-US"/>
              </w:rPr>
              <w:t>Cu</w:t>
            </w:r>
            <w:r w:rsidRPr="002D3C9B">
              <w:rPr>
                <w:szCs w:val="24"/>
              </w:rPr>
              <w:t xml:space="preserve">, </w:t>
            </w:r>
            <w:proofErr w:type="spellStart"/>
            <w:r w:rsidRPr="002D3C9B">
              <w:rPr>
                <w:szCs w:val="24"/>
                <w:lang w:val="en-US"/>
              </w:rPr>
              <w:t>Cd</w:t>
            </w:r>
            <w:proofErr w:type="spellEnd"/>
            <w:r w:rsidRPr="002D3C9B">
              <w:rPr>
                <w:szCs w:val="24"/>
              </w:rPr>
              <w:t xml:space="preserve">, </w:t>
            </w:r>
            <w:proofErr w:type="spellStart"/>
            <w:r w:rsidRPr="002D3C9B">
              <w:rPr>
                <w:szCs w:val="24"/>
                <w:lang w:val="en-US"/>
              </w:rPr>
              <w:t>Pb</w:t>
            </w:r>
            <w:proofErr w:type="spellEnd"/>
            <w:r w:rsidRPr="002D3C9B">
              <w:rPr>
                <w:szCs w:val="24"/>
              </w:rPr>
              <w:t>,</w:t>
            </w:r>
            <w:proofErr w:type="spellStart"/>
            <w:r w:rsidRPr="002D3C9B">
              <w:rPr>
                <w:szCs w:val="24"/>
              </w:rPr>
              <w:t>As</w:t>
            </w:r>
            <w:proofErr w:type="spellEnd"/>
            <w:r w:rsidRPr="002D3C9B">
              <w:rPr>
                <w:szCs w:val="24"/>
              </w:rPr>
              <w:t xml:space="preserve">) в пищевых продуктах методом ЭТА </w:t>
            </w:r>
          </w:p>
          <w:p w:rsidR="000718F2" w:rsidRPr="002D3C9B" w:rsidRDefault="002D3C9B" w:rsidP="002D3C9B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459" w:hanging="459"/>
              <w:jc w:val="both"/>
              <w:rPr>
                <w:bCs/>
                <w:iCs/>
              </w:rPr>
            </w:pPr>
            <w:r w:rsidRPr="002D3C9B">
              <w:rPr>
                <w:szCs w:val="24"/>
              </w:rPr>
              <w:t xml:space="preserve">Анализ </w:t>
            </w:r>
            <w:r w:rsidRPr="002D3C9B">
              <w:rPr>
                <w:szCs w:val="24"/>
                <w:lang w:val="en-US"/>
              </w:rPr>
              <w:t>Ca</w:t>
            </w:r>
            <w:r w:rsidRPr="002D3C9B">
              <w:rPr>
                <w:szCs w:val="24"/>
              </w:rPr>
              <w:t xml:space="preserve">, </w:t>
            </w:r>
            <w:r w:rsidRPr="002D3C9B">
              <w:rPr>
                <w:szCs w:val="24"/>
                <w:lang w:val="en-US"/>
              </w:rPr>
              <w:t>K</w:t>
            </w:r>
            <w:r w:rsidRPr="002D3C9B">
              <w:rPr>
                <w:szCs w:val="24"/>
              </w:rPr>
              <w:t xml:space="preserve">, </w:t>
            </w:r>
            <w:r w:rsidRPr="002D3C9B">
              <w:rPr>
                <w:szCs w:val="24"/>
                <w:lang w:val="en-US"/>
              </w:rPr>
              <w:t>Na</w:t>
            </w:r>
            <w:r w:rsidRPr="002D3C9B">
              <w:rPr>
                <w:szCs w:val="24"/>
              </w:rPr>
              <w:t xml:space="preserve"> в воде методом атомно-эмиссионного метода</w:t>
            </w:r>
          </w:p>
          <w:p w:rsidR="003405A8" w:rsidRDefault="00E9500D" w:rsidP="00112188">
            <w:pPr>
              <w:autoSpaceDE w:val="0"/>
              <w:autoSpaceDN w:val="0"/>
              <w:adjustRightInd w:val="0"/>
              <w:ind w:firstLine="0"/>
              <w:jc w:val="both"/>
              <w:rPr>
                <w:b/>
              </w:rPr>
            </w:pPr>
            <w:r w:rsidRPr="00E9500D">
              <w:rPr>
                <w:b/>
                <w:bCs/>
                <w:iCs/>
              </w:rPr>
              <w:t>Раздел</w:t>
            </w:r>
            <w:r w:rsidRPr="00E9500D">
              <w:rPr>
                <w:b/>
                <w:bCs/>
                <w:iCs/>
                <w:lang w:eastAsia="ru-RU"/>
              </w:rPr>
              <w:t xml:space="preserve"> 10.</w:t>
            </w:r>
            <w:r w:rsidRPr="00E9500D">
              <w:rPr>
                <w:b/>
                <w:bCs/>
                <w:iCs/>
              </w:rPr>
              <w:t xml:space="preserve"> </w:t>
            </w:r>
            <w:r w:rsidRPr="00444502">
              <w:rPr>
                <w:b/>
              </w:rPr>
              <w:t>Методы исследования физических факторов среды обитания</w:t>
            </w:r>
          </w:p>
          <w:p w:rsidR="008B3DAC" w:rsidRPr="008B3DAC" w:rsidRDefault="008B3DAC" w:rsidP="008B3DAC">
            <w:pPr>
              <w:pStyle w:val="a8"/>
              <w:numPr>
                <w:ilvl w:val="0"/>
                <w:numId w:val="36"/>
              </w:numPr>
              <w:ind w:left="318" w:hanging="318"/>
              <w:jc w:val="both"/>
              <w:rPr>
                <w:szCs w:val="24"/>
              </w:rPr>
            </w:pPr>
            <w:r w:rsidRPr="008B3DAC">
              <w:rPr>
                <w:szCs w:val="24"/>
              </w:rPr>
              <w:t xml:space="preserve">Воздействие  на организм человека   </w:t>
            </w:r>
            <w:proofErr w:type="spellStart"/>
            <w:r w:rsidRPr="008B3DAC">
              <w:rPr>
                <w:szCs w:val="24"/>
              </w:rPr>
              <w:t>метеофакторов</w:t>
            </w:r>
            <w:proofErr w:type="spellEnd"/>
            <w:r w:rsidRPr="008B3DAC">
              <w:rPr>
                <w:szCs w:val="24"/>
              </w:rPr>
              <w:t xml:space="preserve"> и факторов микроклимата</w:t>
            </w:r>
          </w:p>
          <w:p w:rsidR="008B3DAC" w:rsidRPr="008B3DAC" w:rsidRDefault="008B3DAC" w:rsidP="008B3DAC">
            <w:pPr>
              <w:pStyle w:val="a8"/>
              <w:numPr>
                <w:ilvl w:val="0"/>
                <w:numId w:val="36"/>
              </w:numPr>
              <w:ind w:left="318" w:hanging="318"/>
              <w:jc w:val="both"/>
              <w:rPr>
                <w:szCs w:val="24"/>
              </w:rPr>
            </w:pPr>
            <w:r w:rsidRPr="008B3DAC">
              <w:rPr>
                <w:szCs w:val="24"/>
              </w:rPr>
              <w:t>Методы измерений  и исследований   факторов</w:t>
            </w:r>
          </w:p>
          <w:p w:rsidR="008B3DAC" w:rsidRPr="008B3DAC" w:rsidRDefault="008B3DAC" w:rsidP="008B3DAC">
            <w:pPr>
              <w:pStyle w:val="a8"/>
              <w:numPr>
                <w:ilvl w:val="0"/>
                <w:numId w:val="36"/>
              </w:numPr>
              <w:ind w:left="318" w:hanging="318"/>
              <w:jc w:val="both"/>
              <w:rPr>
                <w:szCs w:val="24"/>
              </w:rPr>
            </w:pPr>
            <w:r w:rsidRPr="008B3DAC">
              <w:rPr>
                <w:szCs w:val="24"/>
              </w:rPr>
              <w:t>Оборудование, применяемое для исследований факторов</w:t>
            </w:r>
          </w:p>
          <w:p w:rsidR="008B3DAC" w:rsidRPr="008B3DAC" w:rsidRDefault="008B3DAC" w:rsidP="008B3DAC">
            <w:pPr>
              <w:pStyle w:val="a8"/>
              <w:numPr>
                <w:ilvl w:val="0"/>
                <w:numId w:val="36"/>
              </w:numPr>
              <w:ind w:left="318" w:hanging="318"/>
              <w:jc w:val="both"/>
              <w:rPr>
                <w:szCs w:val="24"/>
              </w:rPr>
            </w:pPr>
            <w:r w:rsidRPr="008B3DAC">
              <w:rPr>
                <w:szCs w:val="24"/>
              </w:rPr>
              <w:t xml:space="preserve">Воздействие на организм человека </w:t>
            </w:r>
            <w:proofErr w:type="spellStart"/>
            <w:r w:rsidRPr="008B3DAC">
              <w:rPr>
                <w:szCs w:val="24"/>
              </w:rPr>
              <w:t>акустичесих</w:t>
            </w:r>
            <w:proofErr w:type="spellEnd"/>
            <w:r w:rsidRPr="008B3DAC">
              <w:rPr>
                <w:szCs w:val="24"/>
              </w:rPr>
              <w:t xml:space="preserve"> факторов</w:t>
            </w:r>
          </w:p>
          <w:p w:rsidR="008B3DAC" w:rsidRPr="008B3DAC" w:rsidRDefault="008B3DAC" w:rsidP="008B3DAC">
            <w:pPr>
              <w:pStyle w:val="a8"/>
              <w:numPr>
                <w:ilvl w:val="0"/>
                <w:numId w:val="36"/>
              </w:numPr>
              <w:ind w:left="318" w:hanging="318"/>
              <w:jc w:val="both"/>
              <w:rPr>
                <w:szCs w:val="24"/>
              </w:rPr>
            </w:pPr>
            <w:r w:rsidRPr="008B3DAC">
              <w:rPr>
                <w:szCs w:val="24"/>
              </w:rPr>
              <w:t>Методы измерений и исследований акустических факторов</w:t>
            </w:r>
          </w:p>
          <w:p w:rsidR="008B3DAC" w:rsidRPr="008B3DAC" w:rsidRDefault="008B3DAC" w:rsidP="008B3DAC">
            <w:pPr>
              <w:pStyle w:val="a8"/>
              <w:numPr>
                <w:ilvl w:val="0"/>
                <w:numId w:val="36"/>
              </w:numPr>
              <w:ind w:left="318" w:hanging="318"/>
              <w:jc w:val="both"/>
              <w:rPr>
                <w:szCs w:val="24"/>
              </w:rPr>
            </w:pPr>
            <w:r w:rsidRPr="008B3DAC">
              <w:rPr>
                <w:szCs w:val="24"/>
              </w:rPr>
              <w:t>Воздействие на организм человека механических колебаний</w:t>
            </w:r>
          </w:p>
          <w:p w:rsidR="008B3DAC" w:rsidRPr="008B3DAC" w:rsidRDefault="008B3DAC" w:rsidP="008B3DAC">
            <w:pPr>
              <w:pStyle w:val="a8"/>
              <w:numPr>
                <w:ilvl w:val="0"/>
                <w:numId w:val="36"/>
              </w:numPr>
              <w:ind w:left="318" w:hanging="318"/>
              <w:jc w:val="both"/>
              <w:rPr>
                <w:szCs w:val="24"/>
              </w:rPr>
            </w:pPr>
            <w:r w:rsidRPr="008B3DAC">
              <w:rPr>
                <w:szCs w:val="24"/>
              </w:rPr>
              <w:t>Методы измерений и исследований механических колебаний</w:t>
            </w:r>
          </w:p>
          <w:p w:rsidR="008B3DAC" w:rsidRPr="008B3DAC" w:rsidRDefault="008B3DAC" w:rsidP="008B3DAC">
            <w:pPr>
              <w:pStyle w:val="a8"/>
              <w:numPr>
                <w:ilvl w:val="0"/>
                <w:numId w:val="36"/>
              </w:numPr>
              <w:ind w:left="318" w:hanging="318"/>
              <w:jc w:val="both"/>
              <w:rPr>
                <w:szCs w:val="24"/>
              </w:rPr>
            </w:pPr>
            <w:r w:rsidRPr="008B3DAC">
              <w:rPr>
                <w:szCs w:val="24"/>
              </w:rPr>
              <w:t>Оборудование, применяемое для оценки параметров механических колебаний</w:t>
            </w:r>
          </w:p>
          <w:p w:rsidR="008B3DAC" w:rsidRPr="008B3DAC" w:rsidRDefault="008B3DAC" w:rsidP="008B3DAC">
            <w:pPr>
              <w:pStyle w:val="a8"/>
              <w:numPr>
                <w:ilvl w:val="0"/>
                <w:numId w:val="36"/>
              </w:numPr>
              <w:ind w:left="318" w:hanging="318"/>
              <w:jc w:val="both"/>
              <w:rPr>
                <w:szCs w:val="24"/>
              </w:rPr>
            </w:pPr>
            <w:r w:rsidRPr="008B3DAC">
              <w:rPr>
                <w:szCs w:val="24"/>
              </w:rPr>
              <w:t>Воздействие на организм человека электромагнитных полей</w:t>
            </w:r>
          </w:p>
          <w:p w:rsidR="008B3DAC" w:rsidRPr="008B3DAC" w:rsidRDefault="008B3DAC" w:rsidP="008B3DAC">
            <w:pPr>
              <w:pStyle w:val="a8"/>
              <w:numPr>
                <w:ilvl w:val="0"/>
                <w:numId w:val="36"/>
              </w:numPr>
              <w:ind w:left="318" w:hanging="318"/>
              <w:jc w:val="both"/>
              <w:rPr>
                <w:szCs w:val="24"/>
              </w:rPr>
            </w:pPr>
            <w:r w:rsidRPr="008B3DAC">
              <w:rPr>
                <w:szCs w:val="24"/>
              </w:rPr>
              <w:t>Оборудование, применяемое для оценки параметров электромагнитных полей</w:t>
            </w:r>
          </w:p>
          <w:p w:rsidR="008B3DAC" w:rsidRPr="008B3DAC" w:rsidRDefault="008B3DAC" w:rsidP="008B3DAC">
            <w:pPr>
              <w:pStyle w:val="a8"/>
              <w:numPr>
                <w:ilvl w:val="0"/>
                <w:numId w:val="36"/>
              </w:numPr>
              <w:ind w:left="318" w:hanging="318"/>
              <w:jc w:val="both"/>
              <w:rPr>
                <w:szCs w:val="24"/>
              </w:rPr>
            </w:pPr>
            <w:r w:rsidRPr="008B3DAC">
              <w:rPr>
                <w:szCs w:val="24"/>
              </w:rPr>
              <w:t>Воздействие на организм человека излучений оптического диапазона</w:t>
            </w:r>
          </w:p>
          <w:p w:rsidR="000718F2" w:rsidRPr="008B3DAC" w:rsidRDefault="008B3DAC" w:rsidP="008B3DAC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b/>
                <w:bCs/>
                <w:iCs/>
              </w:rPr>
            </w:pPr>
            <w:r w:rsidRPr="008B3DAC">
              <w:rPr>
                <w:szCs w:val="24"/>
              </w:rPr>
              <w:t>Методы измерений и исследований излучений оптического диапазона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131A34" w:rsidP="00112188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89674C" w:rsidRDefault="00131A34" w:rsidP="00112188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89674C" w:rsidRDefault="00131A34" w:rsidP="00112188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89674C" w:rsidRDefault="00131A34" w:rsidP="00112188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89674C" w:rsidRDefault="00131A34" w:rsidP="00112188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t>Виды учебной работы</w:t>
            </w:r>
          </w:p>
          <w:p w:rsidR="00131A34" w:rsidRPr="0089674C" w:rsidRDefault="00131A34" w:rsidP="00112188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131A34" w:rsidP="00112188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131A34" w:rsidRPr="0089674C" w:rsidRDefault="00131A34" w:rsidP="0011218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 xml:space="preserve">Контактная работа </w:t>
            </w:r>
            <w:proofErr w:type="gramStart"/>
            <w:r w:rsidRPr="0089674C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89674C">
              <w:rPr>
                <w:b/>
                <w:sz w:val="24"/>
                <w:szCs w:val="24"/>
              </w:rPr>
              <w:t xml:space="preserve"> с преподавателем</w:t>
            </w:r>
          </w:p>
          <w:p w:rsidR="00131A34" w:rsidRPr="0089674C" w:rsidRDefault="00131A34" w:rsidP="00112188">
            <w:pPr>
              <w:pStyle w:val="TableParagraph"/>
              <w:ind w:left="110"/>
              <w:rPr>
                <w:b/>
                <w:i/>
                <w:sz w:val="24"/>
                <w:szCs w:val="24"/>
              </w:rPr>
            </w:pPr>
            <w:proofErr w:type="gramStart"/>
            <w:r w:rsidRPr="0089674C">
              <w:rPr>
                <w:b/>
                <w:i/>
                <w:sz w:val="24"/>
                <w:szCs w:val="24"/>
              </w:rPr>
              <w:t>Аудиторная</w:t>
            </w:r>
            <w:proofErr w:type="gramEnd"/>
            <w:r w:rsidR="0089674C" w:rsidRPr="0089674C">
              <w:rPr>
                <w:b/>
                <w:i/>
                <w:sz w:val="24"/>
                <w:szCs w:val="24"/>
              </w:rPr>
              <w:t xml:space="preserve"> (виды)</w:t>
            </w:r>
            <w:r w:rsidRPr="0089674C">
              <w:rPr>
                <w:b/>
                <w:i/>
                <w:sz w:val="24"/>
                <w:szCs w:val="24"/>
              </w:rPr>
              <w:t>:</w:t>
            </w:r>
          </w:p>
          <w:p w:rsidR="00131A34" w:rsidRPr="0089674C" w:rsidRDefault="00131A34" w:rsidP="00112188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lastRenderedPageBreak/>
              <w:t>лекции;</w:t>
            </w:r>
          </w:p>
          <w:p w:rsidR="00131A34" w:rsidRPr="0089674C" w:rsidRDefault="00131A34" w:rsidP="00112188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практические</w:t>
            </w:r>
            <w:r w:rsidRPr="0089674C">
              <w:rPr>
                <w:spacing w:val="-2"/>
                <w:sz w:val="24"/>
                <w:szCs w:val="24"/>
              </w:rPr>
              <w:t xml:space="preserve"> </w:t>
            </w:r>
            <w:r w:rsidRPr="0089674C">
              <w:rPr>
                <w:sz w:val="24"/>
                <w:szCs w:val="24"/>
              </w:rPr>
              <w:t>занятия.</w:t>
            </w:r>
          </w:p>
          <w:p w:rsidR="00131A34" w:rsidRPr="0089674C" w:rsidRDefault="00131A34" w:rsidP="00112188">
            <w:pPr>
              <w:pStyle w:val="TableParagraph"/>
              <w:spacing w:before="190"/>
              <w:ind w:left="110"/>
              <w:rPr>
                <w:b/>
                <w:i/>
                <w:sz w:val="24"/>
                <w:szCs w:val="24"/>
              </w:rPr>
            </w:pPr>
            <w:proofErr w:type="gramStart"/>
            <w:r w:rsidRPr="0089674C">
              <w:rPr>
                <w:b/>
                <w:i/>
                <w:sz w:val="24"/>
                <w:szCs w:val="24"/>
              </w:rPr>
              <w:t>Внеаудиторная</w:t>
            </w:r>
            <w:proofErr w:type="gramEnd"/>
            <w:r w:rsidR="0089674C" w:rsidRPr="0089674C">
              <w:rPr>
                <w:b/>
                <w:i/>
                <w:sz w:val="24"/>
                <w:szCs w:val="24"/>
              </w:rPr>
              <w:t xml:space="preserve"> (виды)</w:t>
            </w:r>
            <w:r w:rsidRPr="0089674C">
              <w:rPr>
                <w:b/>
                <w:i/>
                <w:sz w:val="24"/>
                <w:szCs w:val="24"/>
              </w:rPr>
              <w:t>:</w:t>
            </w:r>
          </w:p>
          <w:p w:rsidR="00131A34" w:rsidRPr="0089674C" w:rsidRDefault="00131A34" w:rsidP="00112188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131A34" w:rsidRPr="0089674C" w:rsidRDefault="00131A34" w:rsidP="00112188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131A34" w:rsidRPr="0089674C" w:rsidRDefault="00131A34" w:rsidP="0011218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131A34" w:rsidRPr="0089674C" w:rsidRDefault="00131A34" w:rsidP="00112188">
            <w:pPr>
              <w:pStyle w:val="TableParagraph"/>
              <w:numPr>
                <w:ilvl w:val="0"/>
                <w:numId w:val="13"/>
              </w:numPr>
              <w:tabs>
                <w:tab w:val="left" w:pos="294"/>
              </w:tabs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131A34" w:rsidRPr="0089674C" w:rsidRDefault="00131A34" w:rsidP="00112188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131A34" w:rsidRPr="0089674C" w:rsidRDefault="00131A34" w:rsidP="00112188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практическая.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 w:rsidP="0011218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color w:val="000000"/>
                <w:szCs w:val="24"/>
              </w:rPr>
              <w:lastRenderedPageBreak/>
              <w:t>Форма промежуточного контроля</w:t>
            </w:r>
          </w:p>
          <w:p w:rsidR="00131A34" w:rsidRPr="0089674C" w:rsidRDefault="00131A34" w:rsidP="0011218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 w:rsidP="00112188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131A34" w:rsidRPr="0089674C" w:rsidRDefault="00131A34" w:rsidP="00112188">
            <w:pPr>
              <w:pStyle w:val="TableParagraph"/>
              <w:ind w:left="110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зачет</w:t>
            </w:r>
          </w:p>
        </w:tc>
      </w:tr>
    </w:tbl>
    <w:p w:rsidR="00117F74" w:rsidRDefault="00E9500D" w:rsidP="00E9500D">
      <w:pPr>
        <w:tabs>
          <w:tab w:val="left" w:pos="5190"/>
        </w:tabs>
        <w:ind w:firstLine="0"/>
        <w:rPr>
          <w:szCs w:val="24"/>
        </w:rPr>
      </w:pPr>
      <w:r>
        <w:rPr>
          <w:szCs w:val="24"/>
        </w:rPr>
        <w:tab/>
      </w:r>
    </w:p>
    <w:sectPr w:rsidR="00117F74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208"/>
    <w:multiLevelType w:val="hybridMultilevel"/>
    <w:tmpl w:val="EEFA88C6"/>
    <w:lvl w:ilvl="0" w:tplc="7CB6B22A">
      <w:start w:val="1"/>
      <w:numFmt w:val="decimal"/>
      <w:lvlText w:val="%1."/>
      <w:lvlJc w:val="left"/>
      <w:pPr>
        <w:ind w:left="14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2A0D612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1F0443B2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7CA65042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73C24FEE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C79ADB8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3D5415D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5972E07C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99D4FD4E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1">
    <w:nsid w:val="05FF4818"/>
    <w:multiLevelType w:val="hybridMultilevel"/>
    <w:tmpl w:val="FC1083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3444CD"/>
    <w:multiLevelType w:val="hybridMultilevel"/>
    <w:tmpl w:val="1A8E33D6"/>
    <w:lvl w:ilvl="0" w:tplc="6E284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91C9B"/>
    <w:multiLevelType w:val="hybridMultilevel"/>
    <w:tmpl w:val="1DA48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916B32"/>
    <w:multiLevelType w:val="hybridMultilevel"/>
    <w:tmpl w:val="781683D8"/>
    <w:lvl w:ilvl="0" w:tplc="5F7EDDC8">
      <w:start w:val="1"/>
      <w:numFmt w:val="decimal"/>
      <w:lvlText w:val="%1."/>
      <w:lvlJc w:val="left"/>
      <w:pPr>
        <w:ind w:left="143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9040488">
      <w:numFmt w:val="bullet"/>
      <w:lvlText w:val="•"/>
      <w:lvlJc w:val="left"/>
      <w:pPr>
        <w:ind w:left="887" w:hanging="272"/>
      </w:pPr>
      <w:rPr>
        <w:rFonts w:hint="default"/>
        <w:lang w:val="ru-RU" w:eastAsia="ru-RU" w:bidi="ru-RU"/>
      </w:rPr>
    </w:lvl>
    <w:lvl w:ilvl="2" w:tplc="2B32A3A6">
      <w:numFmt w:val="bullet"/>
      <w:lvlText w:val="•"/>
      <w:lvlJc w:val="left"/>
      <w:pPr>
        <w:ind w:left="1634" w:hanging="272"/>
      </w:pPr>
      <w:rPr>
        <w:rFonts w:hint="default"/>
        <w:lang w:val="ru-RU" w:eastAsia="ru-RU" w:bidi="ru-RU"/>
      </w:rPr>
    </w:lvl>
    <w:lvl w:ilvl="3" w:tplc="809EA94C">
      <w:numFmt w:val="bullet"/>
      <w:lvlText w:val="•"/>
      <w:lvlJc w:val="left"/>
      <w:pPr>
        <w:ind w:left="2381" w:hanging="272"/>
      </w:pPr>
      <w:rPr>
        <w:rFonts w:hint="default"/>
        <w:lang w:val="ru-RU" w:eastAsia="ru-RU" w:bidi="ru-RU"/>
      </w:rPr>
    </w:lvl>
    <w:lvl w:ilvl="4" w:tplc="4CD6223A">
      <w:numFmt w:val="bullet"/>
      <w:lvlText w:val="•"/>
      <w:lvlJc w:val="left"/>
      <w:pPr>
        <w:ind w:left="3128" w:hanging="272"/>
      </w:pPr>
      <w:rPr>
        <w:rFonts w:hint="default"/>
        <w:lang w:val="ru-RU" w:eastAsia="ru-RU" w:bidi="ru-RU"/>
      </w:rPr>
    </w:lvl>
    <w:lvl w:ilvl="5" w:tplc="84C85DC6">
      <w:numFmt w:val="bullet"/>
      <w:lvlText w:val="•"/>
      <w:lvlJc w:val="left"/>
      <w:pPr>
        <w:ind w:left="3876" w:hanging="272"/>
      </w:pPr>
      <w:rPr>
        <w:rFonts w:hint="default"/>
        <w:lang w:val="ru-RU" w:eastAsia="ru-RU" w:bidi="ru-RU"/>
      </w:rPr>
    </w:lvl>
    <w:lvl w:ilvl="6" w:tplc="EFD2EC8A">
      <w:numFmt w:val="bullet"/>
      <w:lvlText w:val="•"/>
      <w:lvlJc w:val="left"/>
      <w:pPr>
        <w:ind w:left="4623" w:hanging="272"/>
      </w:pPr>
      <w:rPr>
        <w:rFonts w:hint="default"/>
        <w:lang w:val="ru-RU" w:eastAsia="ru-RU" w:bidi="ru-RU"/>
      </w:rPr>
    </w:lvl>
    <w:lvl w:ilvl="7" w:tplc="E83E2606">
      <w:numFmt w:val="bullet"/>
      <w:lvlText w:val="•"/>
      <w:lvlJc w:val="left"/>
      <w:pPr>
        <w:ind w:left="5370" w:hanging="272"/>
      </w:pPr>
      <w:rPr>
        <w:rFonts w:hint="default"/>
        <w:lang w:val="ru-RU" w:eastAsia="ru-RU" w:bidi="ru-RU"/>
      </w:rPr>
    </w:lvl>
    <w:lvl w:ilvl="8" w:tplc="24D670B4">
      <w:numFmt w:val="bullet"/>
      <w:lvlText w:val="•"/>
      <w:lvlJc w:val="left"/>
      <w:pPr>
        <w:ind w:left="6117" w:hanging="272"/>
      </w:pPr>
      <w:rPr>
        <w:rFonts w:hint="default"/>
        <w:lang w:val="ru-RU" w:eastAsia="ru-RU" w:bidi="ru-RU"/>
      </w:rPr>
    </w:lvl>
  </w:abstractNum>
  <w:abstractNum w:abstractNumId="5">
    <w:nsid w:val="180D5F3B"/>
    <w:multiLevelType w:val="hybridMultilevel"/>
    <w:tmpl w:val="314ED76C"/>
    <w:lvl w:ilvl="0" w:tplc="6E284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7">
    <w:nsid w:val="195B5F46"/>
    <w:multiLevelType w:val="hybridMultilevel"/>
    <w:tmpl w:val="7F90256E"/>
    <w:lvl w:ilvl="0" w:tplc="60AE7CF4">
      <w:start w:val="1"/>
      <w:numFmt w:val="decimal"/>
      <w:lvlText w:val="%1."/>
      <w:lvlJc w:val="left"/>
      <w:pPr>
        <w:ind w:left="143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700088E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880A4E98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80C94CE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28F20EF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58B2412E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EE083122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53AC7E8A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0E4E4542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8">
    <w:nsid w:val="1BBB7A0A"/>
    <w:multiLevelType w:val="hybridMultilevel"/>
    <w:tmpl w:val="5896F84C"/>
    <w:lvl w:ilvl="0" w:tplc="1856E0AE">
      <w:start w:val="1"/>
      <w:numFmt w:val="decimal"/>
      <w:lvlText w:val="%1."/>
      <w:lvlJc w:val="left"/>
      <w:pPr>
        <w:ind w:left="143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D2E9B84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AE8006F6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B2A3238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152EE1C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01A43D18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15606580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7E309178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4A54EBD6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9">
    <w:nsid w:val="1DF617A2"/>
    <w:multiLevelType w:val="hybridMultilevel"/>
    <w:tmpl w:val="BFAE14EE"/>
    <w:lvl w:ilvl="0" w:tplc="2E5CD920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0">
    <w:nsid w:val="1FB05003"/>
    <w:multiLevelType w:val="hybridMultilevel"/>
    <w:tmpl w:val="A996651C"/>
    <w:lvl w:ilvl="0" w:tplc="734EE970">
      <w:start w:val="1"/>
      <w:numFmt w:val="decimal"/>
      <w:lvlText w:val="%1."/>
      <w:lvlJc w:val="left"/>
      <w:pPr>
        <w:ind w:left="14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EA8AE0C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748462EC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6B68E760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0EAC2E4A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17AEDF3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D710086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15CA5ACE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E99EE404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11">
    <w:nsid w:val="208704C1"/>
    <w:multiLevelType w:val="hybridMultilevel"/>
    <w:tmpl w:val="11B6D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9536BB"/>
    <w:multiLevelType w:val="hybridMultilevel"/>
    <w:tmpl w:val="B3369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CC19BA"/>
    <w:multiLevelType w:val="hybridMultilevel"/>
    <w:tmpl w:val="53EA96C4"/>
    <w:lvl w:ilvl="0" w:tplc="415CBDDE">
      <w:start w:val="1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6B52B1B8">
      <w:numFmt w:val="bullet"/>
      <w:lvlText w:val="•"/>
      <w:lvlJc w:val="left"/>
      <w:pPr>
        <w:ind w:left="869" w:hanging="284"/>
      </w:pPr>
      <w:rPr>
        <w:rFonts w:hint="default"/>
        <w:lang w:val="ru-RU" w:eastAsia="ru-RU" w:bidi="ru-RU"/>
      </w:rPr>
    </w:lvl>
    <w:lvl w:ilvl="2" w:tplc="95044702">
      <w:numFmt w:val="bullet"/>
      <w:lvlText w:val="•"/>
      <w:lvlJc w:val="left"/>
      <w:pPr>
        <w:ind w:left="1618" w:hanging="284"/>
      </w:pPr>
      <w:rPr>
        <w:rFonts w:hint="default"/>
        <w:lang w:val="ru-RU" w:eastAsia="ru-RU" w:bidi="ru-RU"/>
      </w:rPr>
    </w:lvl>
    <w:lvl w:ilvl="3" w:tplc="8F5A112C">
      <w:numFmt w:val="bullet"/>
      <w:lvlText w:val="•"/>
      <w:lvlJc w:val="left"/>
      <w:pPr>
        <w:ind w:left="2367" w:hanging="284"/>
      </w:pPr>
      <w:rPr>
        <w:rFonts w:hint="default"/>
        <w:lang w:val="ru-RU" w:eastAsia="ru-RU" w:bidi="ru-RU"/>
      </w:rPr>
    </w:lvl>
    <w:lvl w:ilvl="4" w:tplc="2356F6E8">
      <w:numFmt w:val="bullet"/>
      <w:lvlText w:val="•"/>
      <w:lvlJc w:val="left"/>
      <w:pPr>
        <w:ind w:left="3116" w:hanging="284"/>
      </w:pPr>
      <w:rPr>
        <w:rFonts w:hint="default"/>
        <w:lang w:val="ru-RU" w:eastAsia="ru-RU" w:bidi="ru-RU"/>
      </w:rPr>
    </w:lvl>
    <w:lvl w:ilvl="5" w:tplc="C51EA81C">
      <w:numFmt w:val="bullet"/>
      <w:lvlText w:val="•"/>
      <w:lvlJc w:val="left"/>
      <w:pPr>
        <w:ind w:left="3866" w:hanging="284"/>
      </w:pPr>
      <w:rPr>
        <w:rFonts w:hint="default"/>
        <w:lang w:val="ru-RU" w:eastAsia="ru-RU" w:bidi="ru-RU"/>
      </w:rPr>
    </w:lvl>
    <w:lvl w:ilvl="6" w:tplc="AA0E8550">
      <w:numFmt w:val="bullet"/>
      <w:lvlText w:val="•"/>
      <w:lvlJc w:val="left"/>
      <w:pPr>
        <w:ind w:left="4615" w:hanging="284"/>
      </w:pPr>
      <w:rPr>
        <w:rFonts w:hint="default"/>
        <w:lang w:val="ru-RU" w:eastAsia="ru-RU" w:bidi="ru-RU"/>
      </w:rPr>
    </w:lvl>
    <w:lvl w:ilvl="7" w:tplc="F0A6916E">
      <w:numFmt w:val="bullet"/>
      <w:lvlText w:val="•"/>
      <w:lvlJc w:val="left"/>
      <w:pPr>
        <w:ind w:left="5364" w:hanging="284"/>
      </w:pPr>
      <w:rPr>
        <w:rFonts w:hint="default"/>
        <w:lang w:val="ru-RU" w:eastAsia="ru-RU" w:bidi="ru-RU"/>
      </w:rPr>
    </w:lvl>
    <w:lvl w:ilvl="8" w:tplc="C8DC35EE">
      <w:numFmt w:val="bullet"/>
      <w:lvlText w:val="•"/>
      <w:lvlJc w:val="left"/>
      <w:pPr>
        <w:ind w:left="6113" w:hanging="284"/>
      </w:pPr>
      <w:rPr>
        <w:rFonts w:hint="default"/>
        <w:lang w:val="ru-RU" w:eastAsia="ru-RU" w:bidi="ru-RU"/>
      </w:rPr>
    </w:lvl>
  </w:abstractNum>
  <w:abstractNum w:abstractNumId="14">
    <w:nsid w:val="26D33608"/>
    <w:multiLevelType w:val="hybridMultilevel"/>
    <w:tmpl w:val="FE34BF96"/>
    <w:lvl w:ilvl="0" w:tplc="63E84EC6">
      <w:start w:val="1"/>
      <w:numFmt w:val="decimal"/>
      <w:lvlText w:val="%1."/>
      <w:lvlJc w:val="left"/>
      <w:pPr>
        <w:ind w:left="143" w:hanging="21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A3A4AC6">
      <w:numFmt w:val="bullet"/>
      <w:lvlText w:val="•"/>
      <w:lvlJc w:val="left"/>
      <w:pPr>
        <w:ind w:left="887" w:hanging="214"/>
      </w:pPr>
      <w:rPr>
        <w:rFonts w:hint="default"/>
        <w:lang w:val="ru-RU" w:eastAsia="ru-RU" w:bidi="ru-RU"/>
      </w:rPr>
    </w:lvl>
    <w:lvl w:ilvl="2" w:tplc="FF425340">
      <w:numFmt w:val="bullet"/>
      <w:lvlText w:val="•"/>
      <w:lvlJc w:val="left"/>
      <w:pPr>
        <w:ind w:left="1634" w:hanging="214"/>
      </w:pPr>
      <w:rPr>
        <w:rFonts w:hint="default"/>
        <w:lang w:val="ru-RU" w:eastAsia="ru-RU" w:bidi="ru-RU"/>
      </w:rPr>
    </w:lvl>
    <w:lvl w:ilvl="3" w:tplc="3E500550">
      <w:numFmt w:val="bullet"/>
      <w:lvlText w:val="•"/>
      <w:lvlJc w:val="left"/>
      <w:pPr>
        <w:ind w:left="2381" w:hanging="214"/>
      </w:pPr>
      <w:rPr>
        <w:rFonts w:hint="default"/>
        <w:lang w:val="ru-RU" w:eastAsia="ru-RU" w:bidi="ru-RU"/>
      </w:rPr>
    </w:lvl>
    <w:lvl w:ilvl="4" w:tplc="49603D02">
      <w:numFmt w:val="bullet"/>
      <w:lvlText w:val="•"/>
      <w:lvlJc w:val="left"/>
      <w:pPr>
        <w:ind w:left="3128" w:hanging="214"/>
      </w:pPr>
      <w:rPr>
        <w:rFonts w:hint="default"/>
        <w:lang w:val="ru-RU" w:eastAsia="ru-RU" w:bidi="ru-RU"/>
      </w:rPr>
    </w:lvl>
    <w:lvl w:ilvl="5" w:tplc="FE14F41C">
      <w:numFmt w:val="bullet"/>
      <w:lvlText w:val="•"/>
      <w:lvlJc w:val="left"/>
      <w:pPr>
        <w:ind w:left="3876" w:hanging="214"/>
      </w:pPr>
      <w:rPr>
        <w:rFonts w:hint="default"/>
        <w:lang w:val="ru-RU" w:eastAsia="ru-RU" w:bidi="ru-RU"/>
      </w:rPr>
    </w:lvl>
    <w:lvl w:ilvl="6" w:tplc="91FCD47E">
      <w:numFmt w:val="bullet"/>
      <w:lvlText w:val="•"/>
      <w:lvlJc w:val="left"/>
      <w:pPr>
        <w:ind w:left="4623" w:hanging="214"/>
      </w:pPr>
      <w:rPr>
        <w:rFonts w:hint="default"/>
        <w:lang w:val="ru-RU" w:eastAsia="ru-RU" w:bidi="ru-RU"/>
      </w:rPr>
    </w:lvl>
    <w:lvl w:ilvl="7" w:tplc="629A3AD4">
      <w:numFmt w:val="bullet"/>
      <w:lvlText w:val="•"/>
      <w:lvlJc w:val="left"/>
      <w:pPr>
        <w:ind w:left="5370" w:hanging="214"/>
      </w:pPr>
      <w:rPr>
        <w:rFonts w:hint="default"/>
        <w:lang w:val="ru-RU" w:eastAsia="ru-RU" w:bidi="ru-RU"/>
      </w:rPr>
    </w:lvl>
    <w:lvl w:ilvl="8" w:tplc="618009D4">
      <w:numFmt w:val="bullet"/>
      <w:lvlText w:val="•"/>
      <w:lvlJc w:val="left"/>
      <w:pPr>
        <w:ind w:left="6117" w:hanging="214"/>
      </w:pPr>
      <w:rPr>
        <w:rFonts w:hint="default"/>
        <w:lang w:val="ru-RU" w:eastAsia="ru-RU" w:bidi="ru-RU"/>
      </w:rPr>
    </w:lvl>
  </w:abstractNum>
  <w:abstractNum w:abstractNumId="15">
    <w:nsid w:val="280C7C4C"/>
    <w:multiLevelType w:val="hybridMultilevel"/>
    <w:tmpl w:val="959061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7520E8"/>
    <w:multiLevelType w:val="hybridMultilevel"/>
    <w:tmpl w:val="1B000DC6"/>
    <w:lvl w:ilvl="0" w:tplc="6E284F1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FCA179D"/>
    <w:multiLevelType w:val="hybridMultilevel"/>
    <w:tmpl w:val="1BBAF332"/>
    <w:lvl w:ilvl="0" w:tplc="6E284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55C58"/>
    <w:multiLevelType w:val="hybridMultilevel"/>
    <w:tmpl w:val="BA060C7A"/>
    <w:lvl w:ilvl="0" w:tplc="07907D72">
      <w:start w:val="1"/>
      <w:numFmt w:val="decimal"/>
      <w:lvlText w:val="%1."/>
      <w:lvlJc w:val="left"/>
      <w:pPr>
        <w:ind w:left="143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0D6D82E">
      <w:numFmt w:val="bullet"/>
      <w:lvlText w:val="•"/>
      <w:lvlJc w:val="left"/>
      <w:pPr>
        <w:ind w:left="887" w:hanging="231"/>
      </w:pPr>
      <w:rPr>
        <w:rFonts w:hint="default"/>
        <w:lang w:val="ru-RU" w:eastAsia="ru-RU" w:bidi="ru-RU"/>
      </w:rPr>
    </w:lvl>
    <w:lvl w:ilvl="2" w:tplc="123A843E">
      <w:numFmt w:val="bullet"/>
      <w:lvlText w:val="•"/>
      <w:lvlJc w:val="left"/>
      <w:pPr>
        <w:ind w:left="1634" w:hanging="231"/>
      </w:pPr>
      <w:rPr>
        <w:rFonts w:hint="default"/>
        <w:lang w:val="ru-RU" w:eastAsia="ru-RU" w:bidi="ru-RU"/>
      </w:rPr>
    </w:lvl>
    <w:lvl w:ilvl="3" w:tplc="CEE0F7D8">
      <w:numFmt w:val="bullet"/>
      <w:lvlText w:val="•"/>
      <w:lvlJc w:val="left"/>
      <w:pPr>
        <w:ind w:left="2381" w:hanging="231"/>
      </w:pPr>
      <w:rPr>
        <w:rFonts w:hint="default"/>
        <w:lang w:val="ru-RU" w:eastAsia="ru-RU" w:bidi="ru-RU"/>
      </w:rPr>
    </w:lvl>
    <w:lvl w:ilvl="4" w:tplc="B0008E1A">
      <w:numFmt w:val="bullet"/>
      <w:lvlText w:val="•"/>
      <w:lvlJc w:val="left"/>
      <w:pPr>
        <w:ind w:left="3128" w:hanging="231"/>
      </w:pPr>
      <w:rPr>
        <w:rFonts w:hint="default"/>
        <w:lang w:val="ru-RU" w:eastAsia="ru-RU" w:bidi="ru-RU"/>
      </w:rPr>
    </w:lvl>
    <w:lvl w:ilvl="5" w:tplc="1FEABE4E">
      <w:numFmt w:val="bullet"/>
      <w:lvlText w:val="•"/>
      <w:lvlJc w:val="left"/>
      <w:pPr>
        <w:ind w:left="3876" w:hanging="231"/>
      </w:pPr>
      <w:rPr>
        <w:rFonts w:hint="default"/>
        <w:lang w:val="ru-RU" w:eastAsia="ru-RU" w:bidi="ru-RU"/>
      </w:rPr>
    </w:lvl>
    <w:lvl w:ilvl="6" w:tplc="339E882E">
      <w:numFmt w:val="bullet"/>
      <w:lvlText w:val="•"/>
      <w:lvlJc w:val="left"/>
      <w:pPr>
        <w:ind w:left="4623" w:hanging="231"/>
      </w:pPr>
      <w:rPr>
        <w:rFonts w:hint="default"/>
        <w:lang w:val="ru-RU" w:eastAsia="ru-RU" w:bidi="ru-RU"/>
      </w:rPr>
    </w:lvl>
    <w:lvl w:ilvl="7" w:tplc="BE6608D0">
      <w:numFmt w:val="bullet"/>
      <w:lvlText w:val="•"/>
      <w:lvlJc w:val="left"/>
      <w:pPr>
        <w:ind w:left="5370" w:hanging="231"/>
      </w:pPr>
      <w:rPr>
        <w:rFonts w:hint="default"/>
        <w:lang w:val="ru-RU" w:eastAsia="ru-RU" w:bidi="ru-RU"/>
      </w:rPr>
    </w:lvl>
    <w:lvl w:ilvl="8" w:tplc="78724A1C">
      <w:numFmt w:val="bullet"/>
      <w:lvlText w:val="•"/>
      <w:lvlJc w:val="left"/>
      <w:pPr>
        <w:ind w:left="6117" w:hanging="231"/>
      </w:pPr>
      <w:rPr>
        <w:rFonts w:hint="default"/>
        <w:lang w:val="ru-RU" w:eastAsia="ru-RU" w:bidi="ru-RU"/>
      </w:rPr>
    </w:lvl>
  </w:abstractNum>
  <w:abstractNum w:abstractNumId="19">
    <w:nsid w:val="312641E0"/>
    <w:multiLevelType w:val="hybridMultilevel"/>
    <w:tmpl w:val="85CA2006"/>
    <w:lvl w:ilvl="0" w:tplc="B566BA0A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0">
    <w:nsid w:val="330F0404"/>
    <w:multiLevelType w:val="hybridMultilevel"/>
    <w:tmpl w:val="61CC58DE"/>
    <w:lvl w:ilvl="0" w:tplc="6E284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B41666"/>
    <w:multiLevelType w:val="hybridMultilevel"/>
    <w:tmpl w:val="DBA29640"/>
    <w:lvl w:ilvl="0" w:tplc="6E284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635D5F"/>
    <w:multiLevelType w:val="hybridMultilevel"/>
    <w:tmpl w:val="80E8B2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66387C"/>
    <w:multiLevelType w:val="hybridMultilevel"/>
    <w:tmpl w:val="51605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1D41CD5"/>
    <w:multiLevelType w:val="hybridMultilevel"/>
    <w:tmpl w:val="A04E81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281F46"/>
    <w:multiLevelType w:val="hybridMultilevel"/>
    <w:tmpl w:val="F9A84DB8"/>
    <w:lvl w:ilvl="0" w:tplc="6E284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985B4F"/>
    <w:multiLevelType w:val="hybridMultilevel"/>
    <w:tmpl w:val="65C46EB2"/>
    <w:lvl w:ilvl="0" w:tplc="0B0AE1B2">
      <w:start w:val="1"/>
      <w:numFmt w:val="decimal"/>
      <w:lvlText w:val="%1."/>
      <w:lvlJc w:val="left"/>
      <w:pPr>
        <w:ind w:left="14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8603762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386E60DC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579460B2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E2B03E72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1DA6F27E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6EC2A478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2F203FB4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4948DFC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27">
    <w:nsid w:val="486C226A"/>
    <w:multiLevelType w:val="hybridMultilevel"/>
    <w:tmpl w:val="07DCD608"/>
    <w:lvl w:ilvl="0" w:tplc="AD9846AE">
      <w:start w:val="1"/>
      <w:numFmt w:val="decimal"/>
      <w:lvlText w:val="%1."/>
      <w:lvlJc w:val="left"/>
      <w:pPr>
        <w:ind w:left="143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CDC8D5C">
      <w:numFmt w:val="bullet"/>
      <w:lvlText w:val="•"/>
      <w:lvlJc w:val="left"/>
      <w:pPr>
        <w:ind w:left="887" w:hanging="260"/>
      </w:pPr>
      <w:rPr>
        <w:rFonts w:hint="default"/>
        <w:lang w:val="ru-RU" w:eastAsia="ru-RU" w:bidi="ru-RU"/>
      </w:rPr>
    </w:lvl>
    <w:lvl w:ilvl="2" w:tplc="AC582642">
      <w:numFmt w:val="bullet"/>
      <w:lvlText w:val="•"/>
      <w:lvlJc w:val="left"/>
      <w:pPr>
        <w:ind w:left="1634" w:hanging="260"/>
      </w:pPr>
      <w:rPr>
        <w:rFonts w:hint="default"/>
        <w:lang w:val="ru-RU" w:eastAsia="ru-RU" w:bidi="ru-RU"/>
      </w:rPr>
    </w:lvl>
    <w:lvl w:ilvl="3" w:tplc="0A7A31D4">
      <w:numFmt w:val="bullet"/>
      <w:lvlText w:val="•"/>
      <w:lvlJc w:val="left"/>
      <w:pPr>
        <w:ind w:left="2381" w:hanging="260"/>
      </w:pPr>
      <w:rPr>
        <w:rFonts w:hint="default"/>
        <w:lang w:val="ru-RU" w:eastAsia="ru-RU" w:bidi="ru-RU"/>
      </w:rPr>
    </w:lvl>
    <w:lvl w:ilvl="4" w:tplc="FB0A5D8A">
      <w:numFmt w:val="bullet"/>
      <w:lvlText w:val="•"/>
      <w:lvlJc w:val="left"/>
      <w:pPr>
        <w:ind w:left="3128" w:hanging="260"/>
      </w:pPr>
      <w:rPr>
        <w:rFonts w:hint="default"/>
        <w:lang w:val="ru-RU" w:eastAsia="ru-RU" w:bidi="ru-RU"/>
      </w:rPr>
    </w:lvl>
    <w:lvl w:ilvl="5" w:tplc="DBDC0006">
      <w:numFmt w:val="bullet"/>
      <w:lvlText w:val="•"/>
      <w:lvlJc w:val="left"/>
      <w:pPr>
        <w:ind w:left="3876" w:hanging="260"/>
      </w:pPr>
      <w:rPr>
        <w:rFonts w:hint="default"/>
        <w:lang w:val="ru-RU" w:eastAsia="ru-RU" w:bidi="ru-RU"/>
      </w:rPr>
    </w:lvl>
    <w:lvl w:ilvl="6" w:tplc="5EAEC460">
      <w:numFmt w:val="bullet"/>
      <w:lvlText w:val="•"/>
      <w:lvlJc w:val="left"/>
      <w:pPr>
        <w:ind w:left="4623" w:hanging="260"/>
      </w:pPr>
      <w:rPr>
        <w:rFonts w:hint="default"/>
        <w:lang w:val="ru-RU" w:eastAsia="ru-RU" w:bidi="ru-RU"/>
      </w:rPr>
    </w:lvl>
    <w:lvl w:ilvl="7" w:tplc="3D5ECBAA">
      <w:numFmt w:val="bullet"/>
      <w:lvlText w:val="•"/>
      <w:lvlJc w:val="left"/>
      <w:pPr>
        <w:ind w:left="5370" w:hanging="260"/>
      </w:pPr>
      <w:rPr>
        <w:rFonts w:hint="default"/>
        <w:lang w:val="ru-RU" w:eastAsia="ru-RU" w:bidi="ru-RU"/>
      </w:rPr>
    </w:lvl>
    <w:lvl w:ilvl="8" w:tplc="F052039C">
      <w:numFmt w:val="bullet"/>
      <w:lvlText w:val="•"/>
      <w:lvlJc w:val="left"/>
      <w:pPr>
        <w:ind w:left="6117" w:hanging="260"/>
      </w:pPr>
      <w:rPr>
        <w:rFonts w:hint="default"/>
        <w:lang w:val="ru-RU" w:eastAsia="ru-RU" w:bidi="ru-RU"/>
      </w:rPr>
    </w:lvl>
  </w:abstractNum>
  <w:abstractNum w:abstractNumId="28">
    <w:nsid w:val="4A9924DE"/>
    <w:multiLevelType w:val="hybridMultilevel"/>
    <w:tmpl w:val="060A1FFC"/>
    <w:lvl w:ilvl="0" w:tplc="65387780">
      <w:start w:val="1"/>
      <w:numFmt w:val="decimal"/>
      <w:lvlText w:val="%1."/>
      <w:lvlJc w:val="left"/>
      <w:pPr>
        <w:ind w:left="14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BC6983A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8E2CBCD8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610A579E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BDE692CE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8342011A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A342A9D4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DADA707E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01CA0B4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29">
    <w:nsid w:val="55FB42D3"/>
    <w:multiLevelType w:val="hybridMultilevel"/>
    <w:tmpl w:val="B4104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83309B"/>
    <w:multiLevelType w:val="hybridMultilevel"/>
    <w:tmpl w:val="BE266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9D3F63"/>
    <w:multiLevelType w:val="hybridMultilevel"/>
    <w:tmpl w:val="52C82272"/>
    <w:lvl w:ilvl="0" w:tplc="C8CCF302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2">
    <w:nsid w:val="61C8114A"/>
    <w:multiLevelType w:val="hybridMultilevel"/>
    <w:tmpl w:val="10B08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E553B"/>
    <w:multiLevelType w:val="hybridMultilevel"/>
    <w:tmpl w:val="0E1C9CEA"/>
    <w:lvl w:ilvl="0" w:tplc="6E284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D7BC6"/>
    <w:multiLevelType w:val="hybridMultilevel"/>
    <w:tmpl w:val="BC3A8792"/>
    <w:lvl w:ilvl="0" w:tplc="6E284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AB5CD5"/>
    <w:multiLevelType w:val="hybridMultilevel"/>
    <w:tmpl w:val="2888588E"/>
    <w:lvl w:ilvl="0" w:tplc="9CAAA060">
      <w:start w:val="1"/>
      <w:numFmt w:val="decimal"/>
      <w:lvlText w:val="%1."/>
      <w:lvlJc w:val="left"/>
      <w:pPr>
        <w:ind w:left="710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240466E">
      <w:numFmt w:val="bullet"/>
      <w:lvlText w:val="•"/>
      <w:lvlJc w:val="left"/>
      <w:pPr>
        <w:ind w:left="1409" w:hanging="240"/>
      </w:pPr>
      <w:rPr>
        <w:rFonts w:hint="default"/>
        <w:lang w:val="ru-RU" w:eastAsia="ru-RU" w:bidi="ru-RU"/>
      </w:rPr>
    </w:lvl>
    <w:lvl w:ilvl="2" w:tplc="433E3186">
      <w:numFmt w:val="bullet"/>
      <w:lvlText w:val="•"/>
      <w:lvlJc w:val="left"/>
      <w:pPr>
        <w:ind w:left="2098" w:hanging="240"/>
      </w:pPr>
      <w:rPr>
        <w:rFonts w:hint="default"/>
        <w:lang w:val="ru-RU" w:eastAsia="ru-RU" w:bidi="ru-RU"/>
      </w:rPr>
    </w:lvl>
    <w:lvl w:ilvl="3" w:tplc="390CDADA">
      <w:numFmt w:val="bullet"/>
      <w:lvlText w:val="•"/>
      <w:lvlJc w:val="left"/>
      <w:pPr>
        <w:ind w:left="2787" w:hanging="240"/>
      </w:pPr>
      <w:rPr>
        <w:rFonts w:hint="default"/>
        <w:lang w:val="ru-RU" w:eastAsia="ru-RU" w:bidi="ru-RU"/>
      </w:rPr>
    </w:lvl>
    <w:lvl w:ilvl="4" w:tplc="7562B524">
      <w:numFmt w:val="bullet"/>
      <w:lvlText w:val="•"/>
      <w:lvlJc w:val="left"/>
      <w:pPr>
        <w:ind w:left="3476" w:hanging="240"/>
      </w:pPr>
      <w:rPr>
        <w:rFonts w:hint="default"/>
        <w:lang w:val="ru-RU" w:eastAsia="ru-RU" w:bidi="ru-RU"/>
      </w:rPr>
    </w:lvl>
    <w:lvl w:ilvl="5" w:tplc="CD84C928">
      <w:numFmt w:val="bullet"/>
      <w:lvlText w:val="•"/>
      <w:lvlJc w:val="left"/>
      <w:pPr>
        <w:ind w:left="4166" w:hanging="240"/>
      </w:pPr>
      <w:rPr>
        <w:rFonts w:hint="default"/>
        <w:lang w:val="ru-RU" w:eastAsia="ru-RU" w:bidi="ru-RU"/>
      </w:rPr>
    </w:lvl>
    <w:lvl w:ilvl="6" w:tplc="A3407796">
      <w:numFmt w:val="bullet"/>
      <w:lvlText w:val="•"/>
      <w:lvlJc w:val="left"/>
      <w:pPr>
        <w:ind w:left="4855" w:hanging="240"/>
      </w:pPr>
      <w:rPr>
        <w:rFonts w:hint="default"/>
        <w:lang w:val="ru-RU" w:eastAsia="ru-RU" w:bidi="ru-RU"/>
      </w:rPr>
    </w:lvl>
    <w:lvl w:ilvl="7" w:tplc="1E9A590C">
      <w:numFmt w:val="bullet"/>
      <w:lvlText w:val="•"/>
      <w:lvlJc w:val="left"/>
      <w:pPr>
        <w:ind w:left="5544" w:hanging="240"/>
      </w:pPr>
      <w:rPr>
        <w:rFonts w:hint="default"/>
        <w:lang w:val="ru-RU" w:eastAsia="ru-RU" w:bidi="ru-RU"/>
      </w:rPr>
    </w:lvl>
    <w:lvl w:ilvl="8" w:tplc="9438CF6A">
      <w:numFmt w:val="bullet"/>
      <w:lvlText w:val="•"/>
      <w:lvlJc w:val="left"/>
      <w:pPr>
        <w:ind w:left="6233" w:hanging="240"/>
      </w:pPr>
      <w:rPr>
        <w:rFonts w:hint="default"/>
        <w:lang w:val="ru-RU" w:eastAsia="ru-RU" w:bidi="ru-RU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18"/>
  </w:num>
  <w:num w:numId="5">
    <w:abstractNumId w:val="27"/>
  </w:num>
  <w:num w:numId="6">
    <w:abstractNumId w:val="35"/>
  </w:num>
  <w:num w:numId="7">
    <w:abstractNumId w:val="26"/>
  </w:num>
  <w:num w:numId="8">
    <w:abstractNumId w:val="28"/>
  </w:num>
  <w:num w:numId="9">
    <w:abstractNumId w:val="10"/>
  </w:num>
  <w:num w:numId="10">
    <w:abstractNumId w:val="4"/>
  </w:num>
  <w:num w:numId="11">
    <w:abstractNumId w:val="0"/>
  </w:num>
  <w:num w:numId="12">
    <w:abstractNumId w:val="8"/>
  </w:num>
  <w:num w:numId="13">
    <w:abstractNumId w:val="6"/>
  </w:num>
  <w:num w:numId="14">
    <w:abstractNumId w:val="11"/>
  </w:num>
  <w:num w:numId="15">
    <w:abstractNumId w:val="1"/>
  </w:num>
  <w:num w:numId="16">
    <w:abstractNumId w:val="22"/>
  </w:num>
  <w:num w:numId="17">
    <w:abstractNumId w:val="30"/>
  </w:num>
  <w:num w:numId="18">
    <w:abstractNumId w:val="23"/>
  </w:num>
  <w:num w:numId="19">
    <w:abstractNumId w:val="15"/>
  </w:num>
  <w:num w:numId="20">
    <w:abstractNumId w:val="3"/>
  </w:num>
  <w:num w:numId="21">
    <w:abstractNumId w:val="29"/>
  </w:num>
  <w:num w:numId="22">
    <w:abstractNumId w:val="24"/>
  </w:num>
  <w:num w:numId="23">
    <w:abstractNumId w:val="12"/>
  </w:num>
  <w:num w:numId="24">
    <w:abstractNumId w:val="31"/>
  </w:num>
  <w:num w:numId="25">
    <w:abstractNumId w:val="19"/>
  </w:num>
  <w:num w:numId="26">
    <w:abstractNumId w:val="9"/>
  </w:num>
  <w:num w:numId="27">
    <w:abstractNumId w:val="32"/>
  </w:num>
  <w:num w:numId="28">
    <w:abstractNumId w:val="34"/>
  </w:num>
  <w:num w:numId="29">
    <w:abstractNumId w:val="17"/>
  </w:num>
  <w:num w:numId="30">
    <w:abstractNumId w:val="33"/>
  </w:num>
  <w:num w:numId="31">
    <w:abstractNumId w:val="25"/>
  </w:num>
  <w:num w:numId="32">
    <w:abstractNumId w:val="21"/>
  </w:num>
  <w:num w:numId="33">
    <w:abstractNumId w:val="16"/>
  </w:num>
  <w:num w:numId="34">
    <w:abstractNumId w:val="20"/>
  </w:num>
  <w:num w:numId="35">
    <w:abstractNumId w:val="5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2A6E"/>
    <w:rsid w:val="000718F2"/>
    <w:rsid w:val="00072D57"/>
    <w:rsid w:val="00077A55"/>
    <w:rsid w:val="00112188"/>
    <w:rsid w:val="00117F74"/>
    <w:rsid w:val="00131A34"/>
    <w:rsid w:val="001625B7"/>
    <w:rsid w:val="001A7B50"/>
    <w:rsid w:val="001C612C"/>
    <w:rsid w:val="001D778A"/>
    <w:rsid w:val="00285E91"/>
    <w:rsid w:val="002A472D"/>
    <w:rsid w:val="002D3C9B"/>
    <w:rsid w:val="00332B3D"/>
    <w:rsid w:val="003405A8"/>
    <w:rsid w:val="00351472"/>
    <w:rsid w:val="003579F1"/>
    <w:rsid w:val="00394C9B"/>
    <w:rsid w:val="003F4AC1"/>
    <w:rsid w:val="00417BC4"/>
    <w:rsid w:val="00444502"/>
    <w:rsid w:val="004451E1"/>
    <w:rsid w:val="00474B18"/>
    <w:rsid w:val="004A72D2"/>
    <w:rsid w:val="004B0F45"/>
    <w:rsid w:val="0056210D"/>
    <w:rsid w:val="00584FED"/>
    <w:rsid w:val="005F22D9"/>
    <w:rsid w:val="006027AE"/>
    <w:rsid w:val="006062EC"/>
    <w:rsid w:val="006625C0"/>
    <w:rsid w:val="00691C66"/>
    <w:rsid w:val="00692C45"/>
    <w:rsid w:val="006930F9"/>
    <w:rsid w:val="00713D73"/>
    <w:rsid w:val="00764E53"/>
    <w:rsid w:val="007D5973"/>
    <w:rsid w:val="00895471"/>
    <w:rsid w:val="0089674C"/>
    <w:rsid w:val="008A1C14"/>
    <w:rsid w:val="008B3DAC"/>
    <w:rsid w:val="009670B5"/>
    <w:rsid w:val="009A4D6C"/>
    <w:rsid w:val="009F304E"/>
    <w:rsid w:val="00A134DF"/>
    <w:rsid w:val="00A409AF"/>
    <w:rsid w:val="00A7102A"/>
    <w:rsid w:val="00A87F28"/>
    <w:rsid w:val="00AB2D1F"/>
    <w:rsid w:val="00AE6859"/>
    <w:rsid w:val="00B04481"/>
    <w:rsid w:val="00B969C7"/>
    <w:rsid w:val="00CB70BA"/>
    <w:rsid w:val="00D3405F"/>
    <w:rsid w:val="00D46AD9"/>
    <w:rsid w:val="00D54881"/>
    <w:rsid w:val="00D61A3C"/>
    <w:rsid w:val="00D62A6E"/>
    <w:rsid w:val="00D7349B"/>
    <w:rsid w:val="00D94116"/>
    <w:rsid w:val="00D95064"/>
    <w:rsid w:val="00DC5D81"/>
    <w:rsid w:val="00E9500D"/>
    <w:rsid w:val="00E95AC6"/>
    <w:rsid w:val="00EB6A79"/>
    <w:rsid w:val="00EC46D6"/>
    <w:rsid w:val="00F0588B"/>
    <w:rsid w:val="00F55D56"/>
    <w:rsid w:val="00F80197"/>
    <w:rsid w:val="00F95FF7"/>
    <w:rsid w:val="00FB1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1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077A5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444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1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Николевна Синькова</dc:creator>
  <cp:lastModifiedBy>Алла</cp:lastModifiedBy>
  <cp:revision>40</cp:revision>
  <dcterms:created xsi:type="dcterms:W3CDTF">2020-09-20T07:09:00Z</dcterms:created>
  <dcterms:modified xsi:type="dcterms:W3CDTF">2020-11-08T07:05:00Z</dcterms:modified>
</cp:coreProperties>
</file>