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CE1C7B" w:rsidP="00ED0366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ED0366">
              <w:rPr>
                <w:b/>
                <w:kern w:val="1"/>
                <w:u w:val="single"/>
                <w:lang w:eastAsia="ar-SA"/>
              </w:rPr>
              <w:t>Педиатрии и неонатологии</w:t>
            </w:r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AA24F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AA24F1" w:rsidRDefault="00692C45" w:rsidP="00AA24F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CE1C7B" w:rsidRPr="00424EE6">
        <w:rPr>
          <w:b/>
          <w:bCs/>
          <w:sz w:val="23"/>
          <w:szCs w:val="23"/>
        </w:rPr>
        <w:t>практики</w:t>
      </w:r>
    </w:p>
    <w:p w:rsidR="00CE1C7B" w:rsidRPr="00702E73" w:rsidRDefault="00ED0366" w:rsidP="00AA24F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Реанимация в неонатологии</w:t>
      </w:r>
    </w:p>
    <w:p w:rsidR="00CE1C7B" w:rsidRDefault="00CE1C7B" w:rsidP="00AA24F1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0" w:name="_Hlk10793402"/>
      <w:r w:rsidR="00ED0366">
        <w:rPr>
          <w:b/>
          <w:bCs/>
          <w:sz w:val="23"/>
          <w:szCs w:val="23"/>
          <w:u w:val="single"/>
        </w:rPr>
        <w:t>31.08.18</w:t>
      </w:r>
      <w:r w:rsidRPr="00702E73">
        <w:rPr>
          <w:b/>
          <w:bCs/>
          <w:sz w:val="23"/>
          <w:szCs w:val="23"/>
          <w:u w:val="single"/>
        </w:rPr>
        <w:t xml:space="preserve"> «</w:t>
      </w:r>
      <w:r w:rsidR="00ED0366">
        <w:rPr>
          <w:b/>
          <w:bCs/>
          <w:sz w:val="23"/>
          <w:szCs w:val="23"/>
          <w:u w:val="single"/>
        </w:rPr>
        <w:t>Неонатология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0"/>
    </w:p>
    <w:p w:rsidR="00692C45" w:rsidRDefault="00692C45" w:rsidP="00AA24F1">
      <w:pPr>
        <w:pStyle w:val="Default"/>
        <w:jc w:val="center"/>
        <w:rPr>
          <w:sz w:val="23"/>
          <w:szCs w:val="23"/>
        </w:rPr>
      </w:pP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324/9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 w:rsidP="00ED0366">
            <w:pPr>
              <w:ind w:firstLine="0"/>
              <w:jc w:val="both"/>
              <w:rPr>
                <w:sz w:val="22"/>
              </w:rPr>
            </w:pPr>
            <w:r w:rsidRPr="00A138B6">
              <w:rPr>
                <w:bCs/>
                <w:szCs w:val="24"/>
              </w:rPr>
              <w:t xml:space="preserve">закрепление теоретических знаний, развитие практических умений и навыков, полученных в процессе обучения клинического ординатора по </w:t>
            </w:r>
            <w:r w:rsidR="00ED0366">
              <w:rPr>
                <w:bCs/>
                <w:szCs w:val="24"/>
              </w:rPr>
              <w:t>неонатологии</w:t>
            </w:r>
            <w:r w:rsidRPr="00A138B6">
              <w:rPr>
                <w:bCs/>
                <w:szCs w:val="24"/>
              </w:rPr>
              <w:t xml:space="preserve"> и формирование профессиональных компетенций врача-специалиста, т.е. приобретение опыта в решении реальных профессиональных задач</w:t>
            </w:r>
            <w:r>
              <w:rPr>
                <w:bCs/>
                <w:szCs w:val="24"/>
              </w:rPr>
              <w:t xml:space="preserve"> при оказании неотложной помощи при органной недостаточности</w:t>
            </w:r>
            <w:r w:rsidRPr="003A3446">
              <w:rPr>
                <w:bCs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>
            <w:pPr>
              <w:ind w:firstLine="0"/>
              <w:rPr>
                <w:sz w:val="22"/>
              </w:rPr>
            </w:pPr>
            <w:r w:rsidRPr="00CE1C7B">
              <w:rPr>
                <w:sz w:val="22"/>
              </w:rPr>
              <w:t>Блок 2. Практики (вариативная)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CE1C7B" w:rsidP="00ED0366">
            <w:pPr>
              <w:ind w:firstLine="0"/>
              <w:rPr>
                <w:sz w:val="22"/>
              </w:rPr>
            </w:pPr>
            <w:r w:rsidRPr="00EA316E">
              <w:rPr>
                <w:szCs w:val="24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>
              <w:rPr>
                <w:szCs w:val="24"/>
              </w:rPr>
              <w:t>, базовой программы ординатуры по специальности «</w:t>
            </w:r>
            <w:r w:rsidR="00ED0366">
              <w:rPr>
                <w:szCs w:val="24"/>
              </w:rPr>
              <w:t>Неонатология</w:t>
            </w:r>
            <w:r>
              <w:rPr>
                <w:szCs w:val="24"/>
              </w:rPr>
              <w:t>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ED0366" w:rsidRDefault="00ED0366" w:rsidP="00ED036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366">
              <w:rPr>
                <w:rFonts w:ascii="Times New Roman" w:hAnsi="Times New Roman" w:cs="Times New Roman"/>
                <w:iCs/>
                <w:sz w:val="22"/>
                <w:szCs w:val="22"/>
              </w:rPr>
              <w:t>Неонатология (практика), Детская кардиология (вариативная часть для неонатологов), Детская хирургия (вариативная часть для неонатологов)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>
            <w:pPr>
              <w:ind w:firstLine="0"/>
              <w:rPr>
                <w:sz w:val="22"/>
              </w:rPr>
            </w:pPr>
            <w:r w:rsidRPr="00CE1C7B">
              <w:rPr>
                <w:sz w:val="22"/>
              </w:rPr>
              <w:t>УК-1, ПК-1, ПК-2,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Раздел 1. Подготовительный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Раздел 2. Основной</w:t>
            </w:r>
          </w:p>
          <w:p w:rsidR="00ED0366" w:rsidRPr="00ED0366" w:rsidRDefault="00AA24F1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</w:t>
            </w:r>
            <w:bookmarkStart w:id="1" w:name="_GoBack"/>
            <w:bookmarkEnd w:id="1"/>
            <w:r w:rsidR="00ED0366" w:rsidRPr="00ED0366">
              <w:rPr>
                <w:bCs/>
                <w:sz w:val="22"/>
                <w:szCs w:val="22"/>
              </w:rPr>
              <w:t xml:space="preserve"> обследования новорожденных в критических состояниях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Первичная реанимация новорожденных в родильном зале.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Трансфузиология в неонатологии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Респираторная терапия в неонатологии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Неотложная помощь новорожденным с патологией ССС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Неотложная помощь новорожденным с патологией ЦНС.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D0366">
              <w:rPr>
                <w:bCs/>
                <w:sz w:val="22"/>
                <w:szCs w:val="22"/>
              </w:rPr>
              <w:t>Инфузионная</w:t>
            </w:r>
            <w:proofErr w:type="spellEnd"/>
            <w:r w:rsidRPr="00ED0366">
              <w:rPr>
                <w:bCs/>
                <w:sz w:val="22"/>
                <w:szCs w:val="22"/>
              </w:rPr>
              <w:t xml:space="preserve"> терапия Парентеральное питание новорожденных</w:t>
            </w:r>
          </w:p>
          <w:p w:rsidR="00ED0366" w:rsidRPr="00ED0366" w:rsidRDefault="00ED0366" w:rsidP="00ED036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Неотложная помощь новорожденным с неотложными состояниями, требующими хирургического вмешательства</w:t>
            </w:r>
          </w:p>
          <w:p w:rsidR="00CE1C7B" w:rsidRDefault="00ED0366" w:rsidP="00ED0366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sz w:val="22"/>
                <w:szCs w:val="22"/>
              </w:rPr>
            </w:pPr>
            <w:r w:rsidRPr="00ED0366">
              <w:rPr>
                <w:bCs/>
                <w:sz w:val="22"/>
                <w:szCs w:val="22"/>
              </w:rPr>
              <w:t>Раздел 3. Заключительный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Контактная работа обучающихся с преподавателем</w:t>
            </w:r>
          </w:p>
          <w:p w:rsidR="00CE1C7B" w:rsidRPr="00692C45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CE1C7B" w:rsidRPr="00DF09C6" w:rsidRDefault="00CE1C7B" w:rsidP="00CE1C7B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 </w:t>
            </w:r>
            <w:r w:rsidRPr="00DF09C6">
              <w:rPr>
                <w:bCs/>
                <w:sz w:val="22"/>
                <w:szCs w:val="22"/>
              </w:rPr>
              <w:t>консультации</w:t>
            </w:r>
          </w:p>
          <w:p w:rsid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CE1C7B" w:rsidP="00CE1C7B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AE0"/>
    <w:multiLevelType w:val="hybridMultilevel"/>
    <w:tmpl w:val="F7C0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0625F"/>
    <w:multiLevelType w:val="hybridMultilevel"/>
    <w:tmpl w:val="76B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351472"/>
    <w:rsid w:val="00584FED"/>
    <w:rsid w:val="00692C45"/>
    <w:rsid w:val="007E28F0"/>
    <w:rsid w:val="00A7102A"/>
    <w:rsid w:val="00AA24F1"/>
    <w:rsid w:val="00CD4D5F"/>
    <w:rsid w:val="00CE1C7B"/>
    <w:rsid w:val="00D62A6E"/>
    <w:rsid w:val="00D94116"/>
    <w:rsid w:val="00ED0366"/>
    <w:rsid w:val="00F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4</cp:revision>
  <dcterms:created xsi:type="dcterms:W3CDTF">2019-10-07T08:17:00Z</dcterms:created>
  <dcterms:modified xsi:type="dcterms:W3CDTF">2019-10-07T08:21:00Z</dcterms:modified>
</cp:coreProperties>
</file>