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B68A2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B68A2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7D7B03" w:rsidRPr="007D7B03" w:rsidRDefault="007D7B03" w:rsidP="006B68A2">
      <w:pPr>
        <w:spacing w:line="233" w:lineRule="auto"/>
        <w:ind w:firstLine="0"/>
        <w:jc w:val="center"/>
        <w:rPr>
          <w:b/>
          <w:u w:val="single"/>
        </w:rPr>
      </w:pPr>
      <w:r w:rsidRPr="007D7B03">
        <w:rPr>
          <w:b/>
          <w:u w:val="single"/>
        </w:rPr>
        <w:t>Б</w:t>
      </w:r>
      <w:proofErr w:type="gramStart"/>
      <w:r w:rsidRPr="007D7B03">
        <w:rPr>
          <w:b/>
          <w:u w:val="single"/>
        </w:rPr>
        <w:t>1</w:t>
      </w:r>
      <w:proofErr w:type="gramEnd"/>
      <w:r w:rsidRPr="007D7B03">
        <w:rPr>
          <w:b/>
          <w:u w:val="single"/>
        </w:rPr>
        <w:t>.В.ДВ.1.2. Профессиональные болезни</w:t>
      </w:r>
    </w:p>
    <w:p w:rsidR="00B7213E" w:rsidRDefault="00B7213E" w:rsidP="006B68A2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6B68A2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«Общая врачебная практика (семейная медицина)</w:t>
      </w:r>
      <w:r w:rsidR="00184F95" w:rsidRPr="00184F95">
        <w:rPr>
          <w:rFonts w:eastAsia="HiddenHorzOCR"/>
          <w:b/>
        </w:rPr>
        <w:t>»</w:t>
      </w:r>
    </w:p>
    <w:p w:rsidR="00184F95" w:rsidRPr="00FC39B9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>в часах / ЗЕ</w:t>
            </w:r>
          </w:p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FC39B9" w:rsidRDefault="009E36AC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</w:p>
          <w:p w:rsidR="00D94116" w:rsidRPr="00FC39B9" w:rsidRDefault="007D7B03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72</w:t>
            </w:r>
            <w:r w:rsidR="00D81583" w:rsidRPr="00FC39B9">
              <w:rPr>
                <w:sz w:val="22"/>
                <w:szCs w:val="22"/>
              </w:rPr>
              <w:t xml:space="preserve"> / </w:t>
            </w:r>
            <w:r w:rsidRPr="00FC39B9">
              <w:rPr>
                <w:sz w:val="22"/>
                <w:szCs w:val="22"/>
              </w:rPr>
              <w:t>2</w:t>
            </w:r>
          </w:p>
        </w:tc>
      </w:tr>
      <w:tr w:rsidR="007D7B03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FC39B9">
              <w:rPr>
                <w:b/>
                <w:sz w:val="22"/>
              </w:rPr>
              <w:t>Цель изучения дисциплины</w:t>
            </w:r>
          </w:p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3" w:rsidRPr="00FC39B9" w:rsidRDefault="007D7B03" w:rsidP="006B68A2">
            <w:pPr>
              <w:spacing w:line="233" w:lineRule="auto"/>
              <w:ind w:firstLine="0"/>
              <w:jc w:val="both"/>
              <w:rPr>
                <w:b/>
                <w:spacing w:val="-4"/>
                <w:sz w:val="22"/>
              </w:rPr>
            </w:pPr>
            <w:r w:rsidRPr="00FC39B9">
              <w:rPr>
                <w:sz w:val="22"/>
                <w:lang w:eastAsia="ru-RU"/>
              </w:rPr>
              <w:t>Закрепление теоретических знаний, развитие практических умений и навыков по профессиональным болезням, необходимых для решения профессиональных задач</w:t>
            </w:r>
          </w:p>
        </w:tc>
      </w:tr>
      <w:tr w:rsidR="007D7B03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FC39B9">
              <w:rPr>
                <w:b/>
                <w:sz w:val="22"/>
              </w:rPr>
              <w:t>Место дисциплины в учебном плане</w:t>
            </w:r>
          </w:p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3" w:rsidRPr="00FC39B9" w:rsidRDefault="007D7B03" w:rsidP="006B68A2">
            <w:pPr>
              <w:spacing w:line="233" w:lineRule="auto"/>
              <w:ind w:firstLine="0"/>
              <w:jc w:val="both"/>
              <w:rPr>
                <w:spacing w:val="-4"/>
                <w:sz w:val="22"/>
              </w:rPr>
            </w:pPr>
            <w:r w:rsidRPr="00FC39B9">
              <w:rPr>
                <w:spacing w:val="-4"/>
                <w:sz w:val="22"/>
              </w:rPr>
              <w:t>Блок 1. Вариативная часть.</w:t>
            </w:r>
          </w:p>
          <w:p w:rsidR="007D7B03" w:rsidRPr="00FC39B9" w:rsidRDefault="007D7B03" w:rsidP="006B68A2">
            <w:pPr>
              <w:spacing w:line="233" w:lineRule="auto"/>
              <w:ind w:firstLine="0"/>
              <w:jc w:val="both"/>
              <w:rPr>
                <w:spacing w:val="-4"/>
                <w:sz w:val="22"/>
              </w:rPr>
            </w:pPr>
            <w:r w:rsidRPr="00FC39B9">
              <w:rPr>
                <w:spacing w:val="-4"/>
                <w:sz w:val="22"/>
              </w:rPr>
              <w:t>Дисциплины по выбору</w:t>
            </w:r>
          </w:p>
        </w:tc>
      </w:tr>
      <w:tr w:rsidR="007D7B03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7D7B03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7B03" w:rsidRPr="00FC39B9" w:rsidRDefault="007D7B0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7D7B03" w:rsidRPr="00FC39B9" w:rsidRDefault="007D7B0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03" w:rsidRPr="00FC39B9" w:rsidRDefault="007D7B03" w:rsidP="006B68A2">
            <w:pPr>
              <w:spacing w:line="233" w:lineRule="auto"/>
              <w:ind w:firstLine="0"/>
              <w:jc w:val="both"/>
              <w:rPr>
                <w:b/>
                <w:spacing w:val="-4"/>
                <w:sz w:val="22"/>
              </w:rPr>
            </w:pPr>
            <w:r w:rsidRPr="00FC39B9">
              <w:rPr>
                <w:spacing w:val="-4"/>
                <w:sz w:val="22"/>
              </w:rPr>
              <w:t xml:space="preserve">Дисциплины специальности 31.05.01. «Лечебное дело»:  Профессиональные болезни, Госпитальная  терапия </w:t>
            </w:r>
          </w:p>
        </w:tc>
      </w:tr>
      <w:tr w:rsidR="007D7B03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7D7B03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7B03" w:rsidRPr="00FC39B9" w:rsidRDefault="007D7B0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7D7B03" w:rsidRPr="00FC39B9" w:rsidRDefault="007D7B0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7D7B03" w:rsidRPr="00FC39B9" w:rsidRDefault="007D7B0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3" w:rsidRPr="00FC39B9" w:rsidRDefault="007D7B03" w:rsidP="006B68A2">
            <w:pPr>
              <w:spacing w:line="233" w:lineRule="auto"/>
              <w:ind w:right="-57" w:firstLine="0"/>
              <w:rPr>
                <w:spacing w:val="-4"/>
                <w:sz w:val="22"/>
              </w:rPr>
            </w:pPr>
            <w:r w:rsidRPr="00FC39B9">
              <w:rPr>
                <w:color w:val="252525"/>
                <w:spacing w:val="-4"/>
                <w:sz w:val="22"/>
              </w:rPr>
              <w:t xml:space="preserve"> Практика «Общая врачебная практика»</w:t>
            </w:r>
          </w:p>
        </w:tc>
      </w:tr>
      <w:tr w:rsidR="00D94116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C39B9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FC39B9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FC39B9" w:rsidRDefault="00BE74F8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FC39B9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FC39B9" w:rsidRDefault="000B023E" w:rsidP="006B68A2">
            <w:pPr>
              <w:spacing w:line="233" w:lineRule="auto"/>
              <w:ind w:firstLine="0"/>
              <w:jc w:val="both"/>
              <w:rPr>
                <w:sz w:val="22"/>
              </w:rPr>
            </w:pPr>
            <w:r w:rsidRPr="00FC39B9">
              <w:rPr>
                <w:sz w:val="22"/>
              </w:rPr>
              <w:t xml:space="preserve">ПК-1, </w:t>
            </w:r>
            <w:r w:rsidR="00AB1E9E" w:rsidRPr="00FC39B9">
              <w:rPr>
                <w:sz w:val="22"/>
              </w:rPr>
              <w:t xml:space="preserve">ПК-2, </w:t>
            </w:r>
            <w:r w:rsidRPr="00FC39B9">
              <w:rPr>
                <w:sz w:val="22"/>
              </w:rPr>
              <w:t>ПК-5, ПК-6, ПК-8</w:t>
            </w:r>
          </w:p>
        </w:tc>
      </w:tr>
      <w:tr w:rsidR="004829A2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FC39B9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A2" w:rsidRPr="004829A2" w:rsidRDefault="004829A2" w:rsidP="004829A2">
            <w:pPr>
              <w:ind w:right="-57" w:firstLine="0"/>
              <w:rPr>
                <w:b/>
                <w:spacing w:val="-6"/>
                <w:sz w:val="22"/>
              </w:rPr>
            </w:pPr>
            <w:r w:rsidRPr="004829A2">
              <w:rPr>
                <w:b/>
                <w:spacing w:val="-6"/>
                <w:sz w:val="22"/>
              </w:rPr>
              <w:t xml:space="preserve">Раздел 1. </w:t>
            </w:r>
            <w:r w:rsidRPr="004829A2">
              <w:rPr>
                <w:color w:val="000000"/>
                <w:spacing w:val="-6"/>
                <w:sz w:val="22"/>
              </w:rPr>
              <w:t>Общие вопросы профессиональной патологии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rFonts w:eastAsia="Calibri" w:cs="Times New Roman"/>
                <w:spacing w:val="-6"/>
                <w:sz w:val="22"/>
              </w:rPr>
            </w:pPr>
            <w:r w:rsidRPr="004829A2">
              <w:rPr>
                <w:spacing w:val="-6"/>
                <w:sz w:val="22"/>
              </w:rPr>
              <w:t xml:space="preserve">Тема 1. </w:t>
            </w:r>
            <w:r w:rsidRPr="004829A2">
              <w:rPr>
                <w:color w:val="000000"/>
                <w:spacing w:val="-6"/>
                <w:sz w:val="22"/>
              </w:rPr>
              <w:t>Общие принципы диагностики</w:t>
            </w:r>
            <w:r w:rsidR="00E50BEF">
              <w:rPr>
                <w:color w:val="000000"/>
                <w:spacing w:val="-6"/>
                <w:sz w:val="22"/>
              </w:rPr>
              <w:t xml:space="preserve"> и </w:t>
            </w:r>
            <w:r w:rsidR="00EE202D">
              <w:rPr>
                <w:color w:val="000000"/>
                <w:spacing w:val="-6"/>
                <w:sz w:val="22"/>
              </w:rPr>
              <w:t xml:space="preserve">профилактики </w:t>
            </w:r>
            <w:r w:rsidRPr="004829A2">
              <w:rPr>
                <w:color w:val="000000"/>
                <w:spacing w:val="-6"/>
                <w:sz w:val="22"/>
              </w:rPr>
              <w:t>профессиональных заболеваний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rFonts w:eastAsia="Calibri" w:cs="Times New Roman"/>
                <w:b/>
                <w:spacing w:val="-6"/>
                <w:sz w:val="22"/>
              </w:rPr>
            </w:pPr>
            <w:r w:rsidRPr="004829A2">
              <w:rPr>
                <w:b/>
                <w:spacing w:val="-6"/>
                <w:sz w:val="22"/>
              </w:rPr>
              <w:t>Раздел 2.</w:t>
            </w:r>
            <w:r w:rsidRPr="004829A2">
              <w:rPr>
                <w:spacing w:val="-6"/>
                <w:sz w:val="22"/>
              </w:rPr>
              <w:t xml:space="preserve"> </w:t>
            </w:r>
            <w:r w:rsidR="00E50BEF">
              <w:rPr>
                <w:spacing w:val="-6"/>
                <w:sz w:val="22"/>
              </w:rPr>
              <w:t>Пылевые заболевания легких</w:t>
            </w:r>
            <w:r w:rsidRPr="004829A2">
              <w:rPr>
                <w:spacing w:val="-6"/>
                <w:sz w:val="22"/>
              </w:rPr>
              <w:t xml:space="preserve">. </w:t>
            </w:r>
            <w:r w:rsidRPr="004829A2">
              <w:rPr>
                <w:color w:val="000000"/>
                <w:spacing w:val="-6"/>
                <w:sz w:val="22"/>
              </w:rPr>
              <w:t>Профессиональная бронхиальная астма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spacing w:val="-6"/>
                <w:sz w:val="22"/>
              </w:rPr>
            </w:pPr>
            <w:r w:rsidRPr="004829A2">
              <w:rPr>
                <w:spacing w:val="-6"/>
                <w:sz w:val="22"/>
              </w:rPr>
              <w:t xml:space="preserve">Тема </w:t>
            </w:r>
            <w:r w:rsidR="00EE202D">
              <w:rPr>
                <w:spacing w:val="-6"/>
                <w:sz w:val="22"/>
              </w:rPr>
              <w:t>2</w:t>
            </w:r>
            <w:r w:rsidRPr="004829A2">
              <w:rPr>
                <w:spacing w:val="-6"/>
                <w:sz w:val="22"/>
              </w:rPr>
              <w:t xml:space="preserve">. </w:t>
            </w:r>
            <w:r w:rsidR="00E50BEF">
              <w:rPr>
                <w:spacing w:val="-6"/>
                <w:sz w:val="22"/>
              </w:rPr>
              <w:t>Пылевые заболевания легких (п</w:t>
            </w:r>
            <w:r w:rsidR="00E50BEF" w:rsidRPr="004829A2">
              <w:rPr>
                <w:spacing w:val="-6"/>
                <w:sz w:val="22"/>
              </w:rPr>
              <w:t>невмокониозы</w:t>
            </w:r>
            <w:r w:rsidR="00E50BEF">
              <w:rPr>
                <w:spacing w:val="-6"/>
                <w:sz w:val="22"/>
              </w:rPr>
              <w:t>, пылевые бронхиты)</w:t>
            </w:r>
            <w:r w:rsidR="00E50BEF" w:rsidRPr="004829A2">
              <w:rPr>
                <w:spacing w:val="-6"/>
                <w:sz w:val="22"/>
              </w:rPr>
              <w:t>.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rFonts w:eastAsia="Calibri" w:cs="Times New Roman"/>
                <w:spacing w:val="-6"/>
                <w:sz w:val="22"/>
              </w:rPr>
            </w:pPr>
            <w:r w:rsidRPr="004829A2">
              <w:rPr>
                <w:spacing w:val="-6"/>
                <w:sz w:val="22"/>
              </w:rPr>
              <w:t xml:space="preserve">Тема </w:t>
            </w:r>
            <w:r w:rsidR="00EE202D">
              <w:rPr>
                <w:spacing w:val="-6"/>
                <w:sz w:val="22"/>
              </w:rPr>
              <w:t>3</w:t>
            </w:r>
            <w:r w:rsidRPr="004829A2">
              <w:rPr>
                <w:spacing w:val="-6"/>
                <w:sz w:val="22"/>
              </w:rPr>
              <w:t xml:space="preserve">. </w:t>
            </w:r>
            <w:proofErr w:type="gramStart"/>
            <w:r w:rsidRPr="004829A2">
              <w:rPr>
                <w:color w:val="000000"/>
                <w:spacing w:val="-6"/>
                <w:sz w:val="22"/>
              </w:rPr>
              <w:t>Профессиональная</w:t>
            </w:r>
            <w:proofErr w:type="gramEnd"/>
            <w:r w:rsidRPr="004829A2">
              <w:rPr>
                <w:color w:val="000000"/>
                <w:spacing w:val="-6"/>
                <w:sz w:val="22"/>
              </w:rPr>
              <w:t xml:space="preserve"> бронхиальная астм</w:t>
            </w:r>
          </w:p>
          <w:p w:rsidR="004829A2" w:rsidRPr="004829A2" w:rsidRDefault="004829A2" w:rsidP="004829A2">
            <w:pPr>
              <w:autoSpaceDE w:val="0"/>
              <w:autoSpaceDN w:val="0"/>
              <w:adjustRightInd w:val="0"/>
              <w:ind w:right="-57" w:firstLine="0"/>
              <w:rPr>
                <w:b/>
                <w:spacing w:val="-6"/>
                <w:sz w:val="22"/>
              </w:rPr>
            </w:pPr>
            <w:r w:rsidRPr="004829A2">
              <w:rPr>
                <w:b/>
                <w:spacing w:val="-6"/>
                <w:sz w:val="22"/>
              </w:rPr>
              <w:t xml:space="preserve">Раздел 3. </w:t>
            </w:r>
            <w:r w:rsidRPr="004829A2">
              <w:rPr>
                <w:color w:val="000000"/>
                <w:spacing w:val="-6"/>
                <w:sz w:val="22"/>
              </w:rPr>
              <w:t xml:space="preserve">Вибрационная болезнь.  </w:t>
            </w:r>
            <w:proofErr w:type="spellStart"/>
            <w:r w:rsidRPr="004829A2">
              <w:rPr>
                <w:color w:val="000000"/>
                <w:spacing w:val="-6"/>
                <w:sz w:val="22"/>
              </w:rPr>
              <w:t>Гематотропные</w:t>
            </w:r>
            <w:proofErr w:type="spellEnd"/>
            <w:r w:rsidRPr="004829A2">
              <w:rPr>
                <w:color w:val="000000"/>
                <w:spacing w:val="-6"/>
                <w:sz w:val="22"/>
              </w:rPr>
              <w:t xml:space="preserve"> яды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spacing w:val="-6"/>
                <w:sz w:val="22"/>
              </w:rPr>
            </w:pPr>
            <w:r w:rsidRPr="004829A2">
              <w:rPr>
                <w:color w:val="000000"/>
                <w:spacing w:val="-6"/>
                <w:sz w:val="22"/>
              </w:rPr>
              <w:t xml:space="preserve">Тема </w:t>
            </w:r>
            <w:r w:rsidR="00EE202D">
              <w:rPr>
                <w:color w:val="000000"/>
                <w:spacing w:val="-6"/>
                <w:sz w:val="22"/>
              </w:rPr>
              <w:t>4</w:t>
            </w:r>
            <w:r w:rsidRPr="004829A2">
              <w:rPr>
                <w:color w:val="000000"/>
                <w:spacing w:val="-6"/>
                <w:sz w:val="22"/>
              </w:rPr>
              <w:t>. Вибрационная болезнь</w:t>
            </w:r>
          </w:p>
          <w:p w:rsidR="004829A2" w:rsidRPr="004829A2" w:rsidRDefault="004829A2" w:rsidP="004829A2">
            <w:pPr>
              <w:ind w:right="-57" w:firstLine="0"/>
              <w:jc w:val="both"/>
              <w:rPr>
                <w:spacing w:val="-6"/>
                <w:sz w:val="22"/>
              </w:rPr>
            </w:pPr>
            <w:r w:rsidRPr="004829A2">
              <w:rPr>
                <w:spacing w:val="-6"/>
                <w:sz w:val="22"/>
              </w:rPr>
              <w:t xml:space="preserve">Тема 5. </w:t>
            </w:r>
            <w:proofErr w:type="spellStart"/>
            <w:r w:rsidRPr="004829A2">
              <w:rPr>
                <w:color w:val="000000"/>
                <w:spacing w:val="-6"/>
                <w:sz w:val="22"/>
              </w:rPr>
              <w:t>Гематотропные</w:t>
            </w:r>
            <w:proofErr w:type="spellEnd"/>
            <w:r w:rsidRPr="004829A2">
              <w:rPr>
                <w:color w:val="000000"/>
                <w:spacing w:val="-6"/>
                <w:sz w:val="22"/>
              </w:rPr>
              <w:t xml:space="preserve"> яды</w:t>
            </w:r>
            <w:r w:rsidR="009E09BF">
              <w:rPr>
                <w:color w:val="000000"/>
                <w:spacing w:val="-6"/>
                <w:sz w:val="22"/>
              </w:rPr>
              <w:t>.</w:t>
            </w:r>
            <w:bookmarkStart w:id="0" w:name="_GoBack"/>
            <w:bookmarkEnd w:id="0"/>
            <w:r w:rsidR="009E09BF">
              <w:rPr>
                <w:color w:val="000000"/>
                <w:spacing w:val="-6"/>
                <w:sz w:val="22"/>
              </w:rPr>
              <w:t xml:space="preserve"> Отравление бензолом.</w:t>
            </w:r>
          </w:p>
          <w:p w:rsidR="004829A2" w:rsidRPr="004829A2" w:rsidRDefault="004829A2" w:rsidP="00E50BEF">
            <w:pPr>
              <w:ind w:right="-57" w:firstLine="0"/>
              <w:jc w:val="both"/>
              <w:rPr>
                <w:b/>
                <w:spacing w:val="-6"/>
                <w:sz w:val="22"/>
              </w:rPr>
            </w:pPr>
            <w:r w:rsidRPr="004829A2">
              <w:rPr>
                <w:spacing w:val="-6"/>
                <w:sz w:val="22"/>
              </w:rPr>
              <w:t xml:space="preserve">Тема 6. </w:t>
            </w:r>
            <w:r w:rsidR="009E09BF">
              <w:rPr>
                <w:color w:val="000000"/>
                <w:spacing w:val="-6"/>
                <w:sz w:val="22"/>
              </w:rPr>
              <w:t>Свинцовая интоксикация</w:t>
            </w:r>
          </w:p>
        </w:tc>
      </w:tr>
      <w:tr w:rsidR="004829A2" w:rsidRPr="00FC39B9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FC39B9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4829A2" w:rsidRPr="00FC39B9" w:rsidRDefault="004829A2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Pr="00FC39B9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FC39B9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FC39B9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FC39B9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 лекции;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практические занятия.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FC39B9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Pr="00FC39B9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 консультации.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>Самостоятельная работа</w:t>
            </w:r>
          </w:p>
          <w:p w:rsidR="004829A2" w:rsidRPr="00FC39B9" w:rsidRDefault="004829A2" w:rsidP="006B68A2">
            <w:pPr>
              <w:pStyle w:val="TableParagraph"/>
              <w:tabs>
                <w:tab w:val="left" w:pos="294"/>
              </w:tabs>
              <w:spacing w:line="233" w:lineRule="auto"/>
              <w:ind w:left="0"/>
            </w:pPr>
            <w:r w:rsidRPr="00FC39B9">
              <w:t>- устная;</w:t>
            </w:r>
          </w:p>
          <w:p w:rsidR="004829A2" w:rsidRPr="00FC39B9" w:rsidRDefault="004829A2" w:rsidP="006B68A2">
            <w:pPr>
              <w:pStyle w:val="TableParagraph"/>
              <w:tabs>
                <w:tab w:val="left" w:pos="291"/>
              </w:tabs>
              <w:spacing w:before="1" w:line="233" w:lineRule="auto"/>
              <w:ind w:left="0"/>
            </w:pPr>
            <w:r w:rsidRPr="00FC39B9">
              <w:t>- письменная;</w:t>
            </w:r>
          </w:p>
          <w:p w:rsidR="004829A2" w:rsidRPr="00FC39B9" w:rsidRDefault="004829A2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практическая.</w:t>
            </w:r>
          </w:p>
        </w:tc>
      </w:tr>
      <w:tr w:rsidR="004829A2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A2" w:rsidRPr="00FC39B9" w:rsidRDefault="004829A2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FC39B9">
              <w:rPr>
                <w:rFonts w:cs="Times New Roman"/>
                <w:b/>
                <w:color w:val="000000"/>
                <w:sz w:val="22"/>
              </w:rPr>
              <w:lastRenderedPageBreak/>
              <w:t>Форма итогового контроля</w:t>
            </w:r>
          </w:p>
          <w:p w:rsidR="004829A2" w:rsidRPr="00FC39B9" w:rsidRDefault="004829A2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A2" w:rsidRPr="00FC39B9" w:rsidRDefault="004829A2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2"/>
              </w:rPr>
            </w:pPr>
            <w:r w:rsidRPr="00FC39B9">
              <w:rPr>
                <w:sz w:val="22"/>
              </w:rPr>
              <w:t>Зачет</w:t>
            </w:r>
          </w:p>
        </w:tc>
      </w:tr>
    </w:tbl>
    <w:p w:rsidR="00117F74" w:rsidRDefault="00117F74" w:rsidP="006B68A2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iddenHorzOCR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207231"/>
    <w:rsid w:val="00351472"/>
    <w:rsid w:val="003F0742"/>
    <w:rsid w:val="00471DAB"/>
    <w:rsid w:val="004829A2"/>
    <w:rsid w:val="00584FED"/>
    <w:rsid w:val="00692C45"/>
    <w:rsid w:val="00693115"/>
    <w:rsid w:val="006B68A2"/>
    <w:rsid w:val="007421A5"/>
    <w:rsid w:val="007A6BDD"/>
    <w:rsid w:val="007D7B03"/>
    <w:rsid w:val="008C32D0"/>
    <w:rsid w:val="009E09BF"/>
    <w:rsid w:val="009E36AC"/>
    <w:rsid w:val="009E4637"/>
    <w:rsid w:val="00A70DF4"/>
    <w:rsid w:val="00A7102A"/>
    <w:rsid w:val="00AB1E9E"/>
    <w:rsid w:val="00B7213E"/>
    <w:rsid w:val="00BE74F8"/>
    <w:rsid w:val="00C00882"/>
    <w:rsid w:val="00C22845"/>
    <w:rsid w:val="00D62A6E"/>
    <w:rsid w:val="00D81583"/>
    <w:rsid w:val="00D94116"/>
    <w:rsid w:val="00E50BEF"/>
    <w:rsid w:val="00EE202D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25</cp:revision>
  <dcterms:created xsi:type="dcterms:W3CDTF">2019-06-04T06:12:00Z</dcterms:created>
  <dcterms:modified xsi:type="dcterms:W3CDTF">2019-06-15T08:34:00Z</dcterms:modified>
</cp:coreProperties>
</file>