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E74908" w:rsidRPr="00F566CC" w:rsidTr="001D1564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E74908" w:rsidRPr="00F566CC" w:rsidRDefault="00E74908" w:rsidP="001D1564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387E1A75" wp14:editId="58C9C3DC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E74908" w:rsidRPr="00F566CC" w:rsidRDefault="00E74908" w:rsidP="001D1564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E74908" w:rsidRPr="00F566CC" w:rsidRDefault="00E74908" w:rsidP="00E74908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E74908"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Детской стоматологии, ортодонтии и пропедевтики стоматологических заболеваний</w:t>
            </w:r>
          </w:p>
        </w:tc>
      </w:tr>
    </w:tbl>
    <w:p w:rsidR="00E74908" w:rsidRPr="00F566CC" w:rsidRDefault="00E74908" w:rsidP="00E74908">
      <w:pPr>
        <w:pStyle w:val="Default"/>
        <w:rPr>
          <w:b/>
          <w:bCs/>
        </w:rPr>
      </w:pPr>
    </w:p>
    <w:p w:rsidR="00E74908" w:rsidRPr="00F566CC" w:rsidRDefault="00E74908" w:rsidP="00E74908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E74908" w:rsidRDefault="00E74908" w:rsidP="00E74908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рабочей программы дисциплины </w:t>
      </w:r>
    </w:p>
    <w:p w:rsidR="00E74908" w:rsidRPr="00F566CC" w:rsidRDefault="00E74908" w:rsidP="00E74908">
      <w:pPr>
        <w:pStyle w:val="Default"/>
        <w:jc w:val="center"/>
      </w:pPr>
      <w:r>
        <w:rPr>
          <w:b/>
          <w:bCs/>
          <w:u w:val="single"/>
        </w:rPr>
        <w:t>Детская стоматология</w:t>
      </w:r>
    </w:p>
    <w:p w:rsidR="00E74908" w:rsidRPr="00F566CC" w:rsidRDefault="00E74908" w:rsidP="00E74908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31.08.73 Стоматология терапевтическая</w:t>
      </w:r>
    </w:p>
    <w:p w:rsidR="00E74908" w:rsidRPr="00F566CC" w:rsidRDefault="00E74908" w:rsidP="00E74908">
      <w:pPr>
        <w:rPr>
          <w:sz w:val="24"/>
          <w:szCs w:val="24"/>
        </w:rPr>
      </w:pPr>
    </w:p>
    <w:p w:rsidR="00050F03" w:rsidRDefault="00050F03" w:rsidP="00050F03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E74908" w:rsidRPr="00155DD5" w:rsidTr="006C1FCD">
        <w:trPr>
          <w:trHeight w:val="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F566CC" w:rsidRDefault="00E74908" w:rsidP="00E74908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E74908" w:rsidRPr="00F566CC" w:rsidRDefault="00E74908" w:rsidP="00E74908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E74908" w:rsidRPr="00155DD5" w:rsidRDefault="00E74908" w:rsidP="00AB54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6C1FCD" w:rsidRDefault="00E74908" w:rsidP="00E74908">
            <w:pPr>
              <w:spacing w:after="0" w:line="240" w:lineRule="auto"/>
              <w:rPr>
                <w:sz w:val="24"/>
                <w:szCs w:val="24"/>
              </w:rPr>
            </w:pPr>
            <w:r w:rsidRPr="006C1FCD">
              <w:rPr>
                <w:sz w:val="24"/>
                <w:szCs w:val="24"/>
              </w:rPr>
              <w:t>144/4</w:t>
            </w:r>
          </w:p>
        </w:tc>
      </w:tr>
      <w:tr w:rsidR="00E74908" w:rsidRPr="00155DD5" w:rsidTr="006C1FCD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0042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55DD5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6C1F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55DD5">
              <w:rPr>
                <w:sz w:val="24"/>
                <w:szCs w:val="24"/>
              </w:rPr>
              <w:t xml:space="preserve">Подготовка квалифицированного специалиста, 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</w:t>
            </w:r>
            <w:r w:rsidRPr="00155DD5">
              <w:rPr>
                <w:bCs/>
                <w:sz w:val="24"/>
                <w:szCs w:val="24"/>
              </w:rPr>
              <w:t>31.08.73 Стоматология терапевтическая</w:t>
            </w:r>
            <w:r w:rsidRPr="00155DD5">
              <w:rPr>
                <w:sz w:val="24"/>
                <w:szCs w:val="24"/>
              </w:rPr>
              <w:t xml:space="preserve"> и владеющим информацией по общим и частным вопросам детской терапевтической стоматологии</w:t>
            </w:r>
          </w:p>
        </w:tc>
      </w:tr>
      <w:tr w:rsidR="00E74908" w:rsidRPr="00155DD5" w:rsidTr="006C1FC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0042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55DD5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F566CC" w:rsidRDefault="00E74908" w:rsidP="00E74908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 xml:space="preserve">Блок 1 Дисциплины </w:t>
            </w:r>
          </w:p>
          <w:p w:rsidR="00E74908" w:rsidRDefault="00E74908" w:rsidP="00050F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66CC">
              <w:rPr>
                <w:sz w:val="24"/>
                <w:szCs w:val="24"/>
              </w:rPr>
              <w:t>(модули)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Вариативная</w:t>
            </w:r>
            <w:r w:rsidRPr="00155DD5">
              <w:rPr>
                <w:sz w:val="24"/>
                <w:szCs w:val="24"/>
                <w:lang w:eastAsia="ru-RU"/>
              </w:rPr>
              <w:t xml:space="preserve"> часть </w:t>
            </w:r>
          </w:p>
          <w:p w:rsidR="00E74908" w:rsidRDefault="00E74908" w:rsidP="00050F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Обязательная дисциплина</w:t>
            </w:r>
          </w:p>
          <w:p w:rsidR="00E74908" w:rsidRPr="00155DD5" w:rsidRDefault="00E74908" w:rsidP="00155D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4908" w:rsidRPr="00155DD5" w:rsidTr="000042FF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0042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55DD5">
              <w:rPr>
                <w:b/>
                <w:sz w:val="24"/>
                <w:szCs w:val="24"/>
              </w:rPr>
              <w:t>Из</w:t>
            </w:r>
            <w:r>
              <w:rPr>
                <w:b/>
                <w:sz w:val="24"/>
                <w:szCs w:val="24"/>
              </w:rPr>
              <w:t>учение дисциплины требует знания, полученные</w:t>
            </w:r>
            <w:r w:rsidRPr="00155DD5">
              <w:rPr>
                <w:b/>
                <w:sz w:val="24"/>
                <w:szCs w:val="24"/>
              </w:rPr>
              <w:t xml:space="preserve"> ранее при освоении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CA50D9" w:rsidRDefault="00E74908" w:rsidP="007B13E9">
            <w:pPr>
              <w:spacing w:line="100" w:lineRule="atLeast"/>
              <w:rPr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</w:t>
            </w:r>
            <w:proofErr w:type="spell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  <w:p w:rsidR="00E74908" w:rsidRPr="00155DD5" w:rsidRDefault="00E74908" w:rsidP="00AB54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74908" w:rsidRPr="00155DD5" w:rsidTr="006C1FCD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0042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55DD5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2E02DF" w:rsidP="002E02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E74908" w:rsidRPr="00155DD5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E74908" w:rsidRPr="00F566CC">
              <w:rPr>
                <w:iCs/>
                <w:sz w:val="24"/>
                <w:szCs w:val="24"/>
                <w:lang w:eastAsia="ru-RU"/>
              </w:rPr>
              <w:t>«Современные технологии в эстетической стоматологии»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  <w:r w:rsidR="00E74908" w:rsidRPr="00155DD5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«Фармакотерапия в стоматологии».</w:t>
            </w:r>
            <w:r w:rsidR="00E74908" w:rsidRPr="00155DD5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E74908" w:rsidRPr="00155DD5">
              <w:rPr>
                <w:iCs/>
                <w:sz w:val="24"/>
                <w:szCs w:val="24"/>
                <w:lang w:eastAsia="ru-RU"/>
              </w:rPr>
              <w:t xml:space="preserve">рактика </w:t>
            </w: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E74908" w:rsidRPr="00155DD5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Практика «Стоматология детская». ГИА</w:t>
            </w:r>
          </w:p>
        </w:tc>
      </w:tr>
      <w:tr w:rsidR="00E74908" w:rsidRPr="00155DD5" w:rsidTr="006C1FC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E74908" w:rsidP="000042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08" w:rsidRPr="00155DD5" w:rsidRDefault="006C1FCD" w:rsidP="006C1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ПК–1,</w:t>
            </w:r>
            <w:r w:rsidR="00E74908">
              <w:rPr>
                <w:sz w:val="24"/>
                <w:szCs w:val="24"/>
              </w:rPr>
              <w:t xml:space="preserve"> ПК-</w:t>
            </w:r>
            <w:r w:rsidR="00E74908" w:rsidRPr="00155D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E74908">
              <w:rPr>
                <w:sz w:val="24"/>
                <w:szCs w:val="24"/>
              </w:rPr>
              <w:t xml:space="preserve"> ПК–</w:t>
            </w:r>
            <w:r w:rsidR="00E74908" w:rsidRPr="00155D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ПК-9</w:t>
            </w:r>
          </w:p>
        </w:tc>
      </w:tr>
      <w:tr w:rsidR="002F18E7" w:rsidRPr="00155DD5" w:rsidTr="004B35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E7" w:rsidRPr="00F566CC" w:rsidRDefault="002F18E7" w:rsidP="002F18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2F18E7" w:rsidRPr="00155DD5" w:rsidRDefault="002F18E7" w:rsidP="001D156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E7" w:rsidRPr="002F18E7" w:rsidRDefault="002F18E7" w:rsidP="002F18E7">
            <w:pPr>
              <w:tabs>
                <w:tab w:val="left" w:pos="4714"/>
              </w:tabs>
              <w:spacing w:after="0" w:line="240" w:lineRule="auto"/>
              <w:ind w:right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Ошибки при лечении </w:t>
            </w:r>
            <w:r w:rsidRPr="002F18E7">
              <w:rPr>
                <w:b/>
                <w:bCs/>
                <w:sz w:val="24"/>
                <w:szCs w:val="24"/>
              </w:rPr>
              <w:t xml:space="preserve"> зубов у детей.</w:t>
            </w:r>
          </w:p>
          <w:p w:rsidR="002F18E7" w:rsidRPr="00155DD5" w:rsidRDefault="002F18E7" w:rsidP="001D1564">
            <w:pPr>
              <w:tabs>
                <w:tab w:val="left" w:pos="4714"/>
              </w:tabs>
              <w:spacing w:after="0" w:line="240" w:lineRule="auto"/>
              <w:ind w:right="6"/>
              <w:rPr>
                <w:color w:val="000000"/>
                <w:sz w:val="24"/>
                <w:szCs w:val="24"/>
              </w:rPr>
            </w:pPr>
            <w:r w:rsidRPr="00155DD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155DD5">
              <w:rPr>
                <w:bCs/>
                <w:sz w:val="24"/>
                <w:szCs w:val="24"/>
              </w:rPr>
              <w:t>1. Ошибки при лечении кариеса зубов у детей.</w:t>
            </w:r>
          </w:p>
          <w:p w:rsidR="002F18E7" w:rsidRPr="00155DD5" w:rsidRDefault="002F18E7" w:rsidP="001D1564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155DD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155DD5">
              <w:rPr>
                <w:bCs/>
                <w:sz w:val="24"/>
                <w:szCs w:val="24"/>
              </w:rPr>
              <w:t>2. Ошибки при лечении пульпита у детей</w:t>
            </w:r>
          </w:p>
          <w:p w:rsidR="002F18E7" w:rsidRPr="00155DD5" w:rsidRDefault="002F18E7" w:rsidP="001D1564">
            <w:pPr>
              <w:spacing w:after="0"/>
              <w:rPr>
                <w:bCs/>
                <w:sz w:val="24"/>
                <w:szCs w:val="24"/>
              </w:rPr>
            </w:pPr>
            <w:r w:rsidRPr="00155DD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155DD5">
              <w:rPr>
                <w:bCs/>
                <w:sz w:val="24"/>
                <w:szCs w:val="24"/>
              </w:rPr>
              <w:t>3. Ошибки при лечении периодонтита у детей</w:t>
            </w:r>
          </w:p>
          <w:p w:rsidR="002F18E7" w:rsidRDefault="002F18E7" w:rsidP="001D1564">
            <w:pPr>
              <w:spacing w:after="0"/>
              <w:rPr>
                <w:b/>
                <w:bCs/>
                <w:sz w:val="24"/>
                <w:szCs w:val="24"/>
              </w:rPr>
            </w:pPr>
            <w:r w:rsidRPr="002F18E7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F18E7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Лечение заболеваний пародонта и СОПР у детей</w:t>
            </w:r>
          </w:p>
          <w:p w:rsidR="002F18E7" w:rsidRPr="002F18E7" w:rsidRDefault="002F18E7" w:rsidP="001D156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1.</w:t>
            </w:r>
            <w:r w:rsidRPr="002F18E7">
              <w:rPr>
                <w:bCs/>
                <w:sz w:val="24"/>
                <w:szCs w:val="24"/>
              </w:rPr>
              <w:t>Принципы лечения и профилактики заболеваний пародонта у детей</w:t>
            </w:r>
          </w:p>
          <w:p w:rsidR="002F18E7" w:rsidRPr="00155DD5" w:rsidRDefault="002F18E7" w:rsidP="001D156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155DD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155DD5">
              <w:rPr>
                <w:bCs/>
                <w:sz w:val="24"/>
                <w:szCs w:val="24"/>
              </w:rPr>
              <w:t>. Алгоритмы оказания лечебной помощи при заболеваниях слизистой оболочки полости рта у детей</w:t>
            </w:r>
          </w:p>
          <w:p w:rsidR="002F18E7" w:rsidRPr="002F18E7" w:rsidRDefault="002F18E7" w:rsidP="001D1564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3</w:t>
            </w:r>
            <w:r w:rsidRPr="002F18E7">
              <w:rPr>
                <w:b/>
                <w:bCs/>
                <w:sz w:val="24"/>
                <w:szCs w:val="24"/>
              </w:rPr>
              <w:t xml:space="preserve">. Профилактика стоматологических заболеваний у лиц, пользующихся </w:t>
            </w:r>
            <w:proofErr w:type="spellStart"/>
            <w:r w:rsidRPr="002F18E7">
              <w:rPr>
                <w:b/>
                <w:bCs/>
                <w:sz w:val="24"/>
                <w:szCs w:val="24"/>
              </w:rPr>
              <w:t>ортодонтическими</w:t>
            </w:r>
            <w:proofErr w:type="spellEnd"/>
            <w:r w:rsidRPr="002F18E7">
              <w:rPr>
                <w:b/>
                <w:bCs/>
                <w:sz w:val="24"/>
                <w:szCs w:val="24"/>
              </w:rPr>
              <w:t xml:space="preserve"> аппаратами</w:t>
            </w:r>
          </w:p>
        </w:tc>
      </w:tr>
      <w:tr w:rsidR="002F18E7" w:rsidRPr="00155DD5" w:rsidTr="006C1FCD">
        <w:trPr>
          <w:trHeight w:val="2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E7" w:rsidRDefault="002F18E7" w:rsidP="006C1FC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F18E7" w:rsidRPr="00F566CC" w:rsidRDefault="002F18E7" w:rsidP="000042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2F18E7" w:rsidRPr="0089674C" w:rsidRDefault="002F18E7" w:rsidP="001D156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E7" w:rsidRPr="0089674C" w:rsidRDefault="002F18E7" w:rsidP="001D156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2F18E7" w:rsidRPr="0089674C" w:rsidRDefault="002F18E7" w:rsidP="001D1564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2F18E7" w:rsidRPr="0089674C" w:rsidRDefault="002F18E7" w:rsidP="001D1564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2F18E7" w:rsidRPr="0089674C" w:rsidRDefault="002F18E7" w:rsidP="001D156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F18E7" w:rsidRPr="0089674C" w:rsidRDefault="002F18E7" w:rsidP="001D1564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2F18E7" w:rsidRPr="0089674C" w:rsidRDefault="002F18E7" w:rsidP="006C1FC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2F18E7" w:rsidRPr="00155DD5" w:rsidTr="006C1FC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E7" w:rsidRPr="00155DD5" w:rsidRDefault="002F18E7" w:rsidP="000042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D5">
              <w:rPr>
                <w:b/>
                <w:sz w:val="24"/>
                <w:szCs w:val="24"/>
              </w:rPr>
              <w:t>Форма проме</w:t>
            </w:r>
            <w:r w:rsidRPr="00155DD5">
              <w:rPr>
                <w:b/>
                <w:sz w:val="24"/>
                <w:szCs w:val="24"/>
              </w:rPr>
              <w:softHyphen/>
              <w:t xml:space="preserve">жуточного </w:t>
            </w:r>
            <w:bookmarkStart w:id="0" w:name="_GoBack"/>
            <w:r w:rsidRPr="00155DD5">
              <w:rPr>
                <w:b/>
                <w:sz w:val="24"/>
                <w:szCs w:val="24"/>
              </w:rPr>
              <w:t>контроля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E7" w:rsidRPr="002F18E7" w:rsidRDefault="002F18E7" w:rsidP="00AB54C6">
            <w:pPr>
              <w:rPr>
                <w:bCs/>
                <w:sz w:val="24"/>
                <w:szCs w:val="24"/>
              </w:rPr>
            </w:pPr>
            <w:r w:rsidRPr="002F18E7">
              <w:rPr>
                <w:bCs/>
                <w:sz w:val="24"/>
                <w:szCs w:val="24"/>
              </w:rPr>
              <w:t>зачет</w:t>
            </w:r>
          </w:p>
        </w:tc>
      </w:tr>
    </w:tbl>
    <w:p w:rsidR="00050F03" w:rsidRDefault="00050F03" w:rsidP="00050F03">
      <w:pPr>
        <w:spacing w:after="0" w:line="240" w:lineRule="auto"/>
        <w:jc w:val="both"/>
        <w:rPr>
          <w:sz w:val="24"/>
          <w:szCs w:val="24"/>
        </w:rPr>
      </w:pPr>
    </w:p>
    <w:p w:rsidR="00050F03" w:rsidRDefault="00050F03" w:rsidP="00050F03"/>
    <w:p w:rsidR="00B2571F" w:rsidRDefault="00B2571F"/>
    <w:sectPr w:rsidR="00B2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9"/>
    <w:rsid w:val="000042FF"/>
    <w:rsid w:val="00050F03"/>
    <w:rsid w:val="00155DD5"/>
    <w:rsid w:val="00253D24"/>
    <w:rsid w:val="002E02DF"/>
    <w:rsid w:val="002F18E7"/>
    <w:rsid w:val="00306BB6"/>
    <w:rsid w:val="00670116"/>
    <w:rsid w:val="006C1FCD"/>
    <w:rsid w:val="00797897"/>
    <w:rsid w:val="007B13E9"/>
    <w:rsid w:val="00B2571F"/>
    <w:rsid w:val="00D070D6"/>
    <w:rsid w:val="00D5520F"/>
    <w:rsid w:val="00D63AE9"/>
    <w:rsid w:val="00D85FE9"/>
    <w:rsid w:val="00E247E6"/>
    <w:rsid w:val="00E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03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F03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050F03"/>
    <w:rPr>
      <w:position w:val="0"/>
      <w:vertAlign w:val="superscript"/>
    </w:rPr>
  </w:style>
  <w:style w:type="paragraph" w:customStyle="1" w:styleId="Default">
    <w:name w:val="Default"/>
    <w:uiPriority w:val="99"/>
    <w:rsid w:val="00E74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08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C1FCD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03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F03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050F03"/>
    <w:rPr>
      <w:position w:val="0"/>
      <w:vertAlign w:val="superscript"/>
    </w:rPr>
  </w:style>
  <w:style w:type="paragraph" w:customStyle="1" w:styleId="Default">
    <w:name w:val="Default"/>
    <w:uiPriority w:val="99"/>
    <w:rsid w:val="00E74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08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C1FCD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2019-04-29T05:00:00Z</dcterms:created>
  <dcterms:modified xsi:type="dcterms:W3CDTF">2019-06-17T14:39:00Z</dcterms:modified>
</cp:coreProperties>
</file>