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F4" w:rsidRDefault="00B5164A" w:rsidP="00A75EF4">
      <w:pPr>
        <w:pStyle w:val="a3"/>
        <w:widowControl w:val="0"/>
        <w:spacing w:after="0"/>
        <w:ind w:left="0"/>
        <w:jc w:val="center"/>
        <w:rPr>
          <w:b/>
        </w:rPr>
      </w:pPr>
      <w:r>
        <w:rPr>
          <w:b/>
        </w:rPr>
        <w:t xml:space="preserve">УЧЕБНЫЙ ПЛАН </w:t>
      </w:r>
    </w:p>
    <w:p w:rsidR="00B5164A" w:rsidRDefault="00B5164A" w:rsidP="00A75EF4">
      <w:pPr>
        <w:pStyle w:val="a3"/>
        <w:widowControl w:val="0"/>
        <w:spacing w:after="0"/>
        <w:ind w:left="0"/>
        <w:jc w:val="center"/>
        <w:rPr>
          <w:b/>
        </w:rPr>
      </w:pPr>
      <w:r>
        <w:rPr>
          <w:b/>
        </w:rPr>
        <w:t xml:space="preserve">Специальность </w:t>
      </w:r>
      <w:r w:rsidRPr="00B5164A">
        <w:rPr>
          <w:b/>
          <w:u w:val="single"/>
        </w:rPr>
        <w:t>код</w:t>
      </w:r>
      <w:r>
        <w:rPr>
          <w:b/>
          <w:u w:val="single"/>
        </w:rPr>
        <w:t xml:space="preserve"> «НАЗВАНИЕ СПЕЦИАЛЬНОСТИ» </w:t>
      </w:r>
      <w:r>
        <w:rPr>
          <w:b/>
        </w:rPr>
        <w:t>ФГОС ВО</w:t>
      </w:r>
    </w:p>
    <w:p w:rsidR="00B5164A" w:rsidRPr="00B5164A" w:rsidRDefault="00B5164A" w:rsidP="00A75EF4">
      <w:pPr>
        <w:pStyle w:val="a3"/>
        <w:widowControl w:val="0"/>
        <w:spacing w:after="0"/>
        <w:ind w:left="0"/>
        <w:jc w:val="center"/>
        <w:rPr>
          <w:b/>
        </w:rPr>
      </w:pPr>
      <w:r>
        <w:rPr>
          <w:b/>
        </w:rPr>
        <w:t>Нормативный срок освоения ОПОП (для очной формы обучения) __ лет</w:t>
      </w:r>
    </w:p>
    <w:p w:rsidR="00A75EF4" w:rsidRPr="009F01D6" w:rsidRDefault="00A75EF4" w:rsidP="00A75EF4">
      <w:pPr>
        <w:pStyle w:val="a3"/>
        <w:widowControl w:val="0"/>
        <w:spacing w:after="0"/>
        <w:ind w:left="0"/>
        <w:jc w:val="center"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773"/>
        <w:gridCol w:w="469"/>
        <w:gridCol w:w="469"/>
        <w:gridCol w:w="635"/>
        <w:gridCol w:w="635"/>
        <w:gridCol w:w="536"/>
        <w:gridCol w:w="536"/>
        <w:gridCol w:w="536"/>
        <w:gridCol w:w="470"/>
        <w:gridCol w:w="536"/>
        <w:gridCol w:w="536"/>
        <w:gridCol w:w="515"/>
        <w:gridCol w:w="538"/>
        <w:gridCol w:w="506"/>
        <w:gridCol w:w="506"/>
        <w:gridCol w:w="506"/>
        <w:gridCol w:w="467"/>
        <w:gridCol w:w="456"/>
        <w:gridCol w:w="479"/>
        <w:gridCol w:w="456"/>
        <w:gridCol w:w="456"/>
        <w:gridCol w:w="456"/>
        <w:gridCol w:w="479"/>
        <w:gridCol w:w="476"/>
        <w:gridCol w:w="482"/>
      </w:tblGrid>
      <w:tr w:rsidR="00A75EF4" w:rsidRPr="009F01D6" w:rsidTr="00B5164A">
        <w:trPr>
          <w:trHeight w:val="121"/>
        </w:trPr>
        <w:tc>
          <w:tcPr>
            <w:tcW w:w="29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B5164A" w:rsidP="00FB4250">
            <w:pPr>
              <w:autoSpaceDN w:val="0"/>
              <w:snapToGrid w:val="0"/>
              <w:ind w:left="-138" w:right="-1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3"/>
                <w:sz w:val="22"/>
                <w:szCs w:val="22"/>
              </w:rPr>
              <w:t>№ п/п</w:t>
            </w:r>
          </w:p>
        </w:tc>
        <w:tc>
          <w:tcPr>
            <w:tcW w:w="60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9F01D6">
              <w:rPr>
                <w:b/>
                <w:bCs/>
                <w:color w:val="000000"/>
                <w:kern w:val="3"/>
                <w:sz w:val="22"/>
                <w:szCs w:val="22"/>
              </w:rPr>
              <w:t>Название дисциплин</w:t>
            </w:r>
          </w:p>
        </w:tc>
        <w:tc>
          <w:tcPr>
            <w:tcW w:w="317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ind w:left="113" w:right="113"/>
              <w:jc w:val="center"/>
              <w:textAlignment w:val="baseline"/>
              <w:rPr>
                <w:b/>
                <w:bCs/>
                <w:color w:val="000000"/>
                <w:kern w:val="3"/>
                <w:sz w:val="20"/>
                <w:szCs w:val="20"/>
                <w:eastAsianLayout w:id="346863360" w:vert="1" w:vertCompress="1"/>
              </w:rPr>
            </w:pPr>
            <w:r w:rsidRPr="009F01D6">
              <w:rPr>
                <w:b/>
                <w:bCs/>
                <w:color w:val="000000"/>
                <w:kern w:val="3"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2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  <w:eastAsianLayout w:id="346863361" w:vert="1" w:vertCompress="1"/>
              </w:rPr>
            </w:pPr>
            <w:r w:rsidRPr="009F01D6">
              <w:rPr>
                <w:b/>
                <w:color w:val="000000"/>
                <w:kern w:val="3"/>
                <w:sz w:val="22"/>
                <w:szCs w:val="22"/>
                <w:eastAsianLayout w:id="346863361" w:vert="1" w:vertCompress="1"/>
              </w:rPr>
              <w:t>Зачетные единицы</w:t>
            </w:r>
          </w:p>
        </w:tc>
        <w:tc>
          <w:tcPr>
            <w:tcW w:w="1635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9F01D6">
              <w:rPr>
                <w:b/>
                <w:color w:val="000000"/>
                <w:kern w:val="3"/>
                <w:sz w:val="22"/>
                <w:szCs w:val="22"/>
              </w:rPr>
              <w:t>Часов</w:t>
            </w:r>
          </w:p>
        </w:tc>
        <w:tc>
          <w:tcPr>
            <w:tcW w:w="1937" w:type="pct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Распределение по курсам</w:t>
            </w:r>
          </w:p>
        </w:tc>
      </w:tr>
      <w:tr w:rsidR="00A75EF4" w:rsidRPr="009F01D6" w:rsidTr="00B5164A">
        <w:trPr>
          <w:trHeight w:val="67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  <w:eastAsianLayout w:id="346863362" w:vert="1" w:vertCompress="1"/>
              </w:rPr>
            </w:pPr>
            <w:r w:rsidRPr="009F01D6">
              <w:rPr>
                <w:b/>
                <w:color w:val="000000"/>
                <w:kern w:val="3"/>
                <w:sz w:val="22"/>
                <w:szCs w:val="22"/>
                <w:eastAsianLayout w:id="346863362" w:vert="1" w:vertCompress="1"/>
              </w:rPr>
              <w:t>ВСЕГО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  <w:eastAsianLayout w:id="346863363" w:vert="1" w:vertCompress="1"/>
              </w:rPr>
            </w:pPr>
            <w:r w:rsidRPr="009F01D6">
              <w:rPr>
                <w:b/>
                <w:color w:val="000000"/>
                <w:kern w:val="3"/>
                <w:sz w:val="22"/>
                <w:szCs w:val="22"/>
                <w:eastAsianLayout w:id="346863363" w:vert="1" w:vertCompress="1"/>
              </w:rPr>
              <w:t>Экзамены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eastAsianLayout w:id="346863364" w:vert="1" w:vertCompress="1"/>
              </w:rPr>
            </w:pPr>
            <w:r w:rsidRPr="009F01D6">
              <w:rPr>
                <w:color w:val="000000"/>
                <w:kern w:val="3"/>
                <w:sz w:val="22"/>
                <w:szCs w:val="22"/>
                <w:eastAsianLayout w:id="346863364" w:vert="1" w:vertCompress="1"/>
              </w:rPr>
              <w:t>ВСЕГО</w:t>
            </w:r>
          </w:p>
        </w:tc>
        <w:tc>
          <w:tcPr>
            <w:tcW w:w="876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Аудиторных</w:t>
            </w:r>
          </w:p>
        </w:tc>
        <w:tc>
          <w:tcPr>
            <w:tcW w:w="182" w:type="pct"/>
            <w:vMerge w:val="restar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eastAsianLayout w:id="346863365" w:vert="1" w:vertCompress="1"/>
              </w:rPr>
            </w:pPr>
            <w:r w:rsidRPr="009F01D6">
              <w:rPr>
                <w:color w:val="000000"/>
                <w:kern w:val="3"/>
                <w:sz w:val="22"/>
                <w:szCs w:val="22"/>
                <w:eastAsianLayout w:id="346863365" w:vert="1" w:vertCompress="1"/>
              </w:rPr>
              <w:t>Самостоятельная работа</w:t>
            </w:r>
          </w:p>
        </w:tc>
        <w:tc>
          <w:tcPr>
            <w:tcW w:w="3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1</w:t>
            </w:r>
          </w:p>
        </w:tc>
        <w:tc>
          <w:tcPr>
            <w:tcW w:w="32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2</w:t>
            </w:r>
          </w:p>
        </w:tc>
        <w:tc>
          <w:tcPr>
            <w:tcW w:w="31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4</w:t>
            </w:r>
          </w:p>
        </w:tc>
        <w:tc>
          <w:tcPr>
            <w:tcW w:w="31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6</w:t>
            </w:r>
          </w:p>
        </w:tc>
      </w:tr>
      <w:tr w:rsidR="00A75EF4" w:rsidRPr="009F01D6" w:rsidTr="00B5164A">
        <w:trPr>
          <w:trHeight w:val="132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eastAsianLayout w:id="346863366" w:vert="1" w:vertCompress="1"/>
              </w:rPr>
            </w:pPr>
            <w:r w:rsidRPr="009F01D6">
              <w:rPr>
                <w:color w:val="000000"/>
                <w:kern w:val="3"/>
                <w:sz w:val="22"/>
                <w:szCs w:val="22"/>
                <w:eastAsianLayout w:id="346863366" w:vert="1" w:vertCompress="1"/>
              </w:rPr>
              <w:t>Лекции</w:t>
            </w:r>
          </w:p>
        </w:tc>
        <w:tc>
          <w:tcPr>
            <w:tcW w:w="15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eastAsianLayout w:id="346863367" w:vert="1" w:vertCompress="1"/>
              </w:rPr>
            </w:pPr>
            <w:r w:rsidRPr="009F01D6">
              <w:rPr>
                <w:color w:val="000000"/>
                <w:kern w:val="3"/>
                <w:sz w:val="22"/>
                <w:szCs w:val="22"/>
                <w:eastAsianLayout w:id="346863367" w:vert="1" w:vertCompress="1"/>
              </w:rPr>
              <w:t>Лабораторные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eastAsianLayout w:id="346863368" w:vert="1" w:vertCompress="1"/>
              </w:rPr>
            </w:pPr>
            <w:r w:rsidRPr="009F01D6">
              <w:rPr>
                <w:color w:val="000000"/>
                <w:kern w:val="3"/>
                <w:sz w:val="22"/>
                <w:szCs w:val="22"/>
                <w:eastAsianLayout w:id="346863368" w:vert="1" w:vertCompress="1"/>
              </w:rPr>
              <w:t>Практические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ind w:left="113" w:right="113"/>
              <w:jc w:val="center"/>
              <w:textAlignment w:val="baseline"/>
              <w:rPr>
                <w:color w:val="000000"/>
                <w:kern w:val="3"/>
                <w:sz w:val="18"/>
                <w:szCs w:val="18"/>
                <w:eastAsianLayout w:id="346863369" w:vert="1" w:vertCompress="1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Клинические практические занятия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eastAsianLayout w:id="346863370" w:vert="1" w:vertCompress="1"/>
              </w:rPr>
            </w:pPr>
            <w:r w:rsidRPr="009F01D6">
              <w:rPr>
                <w:color w:val="000000"/>
                <w:kern w:val="3"/>
                <w:sz w:val="22"/>
                <w:szCs w:val="22"/>
                <w:eastAsianLayout w:id="346863370" w:vert="1" w:vertCompress="1"/>
              </w:rPr>
              <w:t>Семинары</w:t>
            </w:r>
          </w:p>
        </w:tc>
        <w:tc>
          <w:tcPr>
            <w:tcW w:w="182" w:type="pct"/>
            <w:vMerge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937" w:type="pct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Распределение по семестрам</w:t>
            </w:r>
          </w:p>
        </w:tc>
      </w:tr>
      <w:tr w:rsidR="00A75EF4" w:rsidRPr="009F01D6" w:rsidTr="00B5164A">
        <w:trPr>
          <w:trHeight w:val="909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3</w:t>
            </w: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4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5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6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7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8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9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10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11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12</w:t>
            </w:r>
          </w:p>
        </w:tc>
      </w:tr>
      <w:tr w:rsidR="00A75EF4" w:rsidRPr="009F01D6" w:rsidTr="00B5164A">
        <w:trPr>
          <w:trHeight w:val="423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  <w:eastAsianLayout w:id="346863371" w:vert="1" w:vertCompress="1"/>
              </w:rPr>
            </w:pPr>
            <w:r w:rsidRPr="009F01D6">
              <w:rPr>
                <w:b/>
                <w:bCs/>
                <w:color w:val="000000"/>
                <w:kern w:val="3"/>
                <w:sz w:val="22"/>
                <w:szCs w:val="22"/>
                <w:eastAsianLayout w:id="346863371" w:vert="1" w:vertCompress="1"/>
              </w:rPr>
              <w:t>ЭКЗ</w:t>
            </w:r>
          </w:p>
        </w:tc>
        <w:tc>
          <w:tcPr>
            <w:tcW w:w="15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  <w:eastAsianLayout w:id="346863372" w:vert="1" w:vertCompress="1"/>
              </w:rPr>
            </w:pPr>
            <w:r w:rsidRPr="009F01D6">
              <w:rPr>
                <w:b/>
                <w:bCs/>
                <w:color w:val="000000"/>
                <w:kern w:val="3"/>
                <w:sz w:val="22"/>
                <w:szCs w:val="22"/>
                <w:eastAsianLayout w:id="346863372" w:vert="1" w:vertCompress="1"/>
              </w:rPr>
              <w:t>ЗАЧ</w:t>
            </w: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937" w:type="pct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Учебных дней в семестре</w:t>
            </w:r>
          </w:p>
        </w:tc>
      </w:tr>
      <w:tr w:rsidR="00A75EF4" w:rsidRPr="009F01D6" w:rsidTr="00B5164A">
        <w:trPr>
          <w:trHeight w:val="285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110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124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126</w:t>
            </w: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116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126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116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126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108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126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112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120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6"/>
                <w:szCs w:val="16"/>
              </w:rPr>
            </w:pPr>
            <w:r w:rsidRPr="009F01D6">
              <w:rPr>
                <w:color w:val="000000"/>
                <w:kern w:val="3"/>
                <w:sz w:val="16"/>
                <w:szCs w:val="16"/>
              </w:rPr>
              <w:t>96</w:t>
            </w:r>
          </w:p>
        </w:tc>
      </w:tr>
      <w:tr w:rsidR="00A75EF4" w:rsidRPr="009F01D6" w:rsidTr="00B5164A">
        <w:trPr>
          <w:trHeight w:val="359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937" w:type="pct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В том числе на экзамены</w:t>
            </w:r>
          </w:p>
        </w:tc>
      </w:tr>
      <w:tr w:rsidR="00A75EF4" w:rsidRPr="009F01D6" w:rsidTr="00B5164A">
        <w:trPr>
          <w:trHeight w:val="377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B5164A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>
              <w:rPr>
                <w:color w:val="000000"/>
                <w:kern w:val="3"/>
                <w:sz w:val="22"/>
                <w:szCs w:val="22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12</w:t>
            </w: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12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12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20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8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8</w:t>
            </w: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8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8</w:t>
            </w:r>
          </w:p>
        </w:tc>
        <w:tc>
          <w:tcPr>
            <w:tcW w:w="1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12</w:t>
            </w:r>
          </w:p>
        </w:tc>
      </w:tr>
      <w:tr w:rsidR="00A75EF4" w:rsidRPr="009F01D6" w:rsidTr="00B5164A">
        <w:trPr>
          <w:trHeight w:val="577"/>
        </w:trPr>
        <w:tc>
          <w:tcPr>
            <w:tcW w:w="29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EF4" w:rsidRPr="009F01D6" w:rsidRDefault="00A75EF4" w:rsidP="00FB4250">
            <w:pPr>
              <w:tabs>
                <w:tab w:val="left" w:pos="708"/>
              </w:tabs>
              <w:spacing w:line="100" w:lineRule="atLeast"/>
              <w:rPr>
                <w:rFonts w:eastAsia="Lucida Sans Unicode"/>
                <w:color w:val="000000"/>
                <w:lang w:eastAsia="ru-RU"/>
              </w:rPr>
            </w:pPr>
          </w:p>
        </w:tc>
        <w:tc>
          <w:tcPr>
            <w:tcW w:w="1937" w:type="pct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4" w:rsidRPr="009F01D6" w:rsidRDefault="00A75EF4" w:rsidP="00FB4250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22"/>
                <w:szCs w:val="22"/>
              </w:rPr>
              <w:t>Аудиторных часов в семестре (без экзаменов)</w:t>
            </w:r>
          </w:p>
        </w:tc>
      </w:tr>
      <w:tr w:rsidR="00B5164A" w:rsidRPr="009F01D6" w:rsidTr="00B5164A">
        <w:trPr>
          <w:trHeight w:val="298"/>
        </w:trPr>
        <w:tc>
          <w:tcPr>
            <w:tcW w:w="297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autoSpaceDN w:val="0"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18"/>
                <w:szCs w:val="18"/>
              </w:rPr>
            </w:pPr>
            <w:r w:rsidRPr="00B5164A">
              <w:rPr>
                <w:bCs/>
                <w:color w:val="000000"/>
                <w:kern w:val="3"/>
                <w:sz w:val="18"/>
                <w:szCs w:val="18"/>
              </w:rPr>
              <w:t>1</w:t>
            </w:r>
          </w:p>
        </w:tc>
        <w:tc>
          <w:tcPr>
            <w:tcW w:w="600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B5164A">
            <w:pPr>
              <w:autoSpaceDN w:val="0"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18"/>
                <w:szCs w:val="18"/>
              </w:rPr>
            </w:pPr>
            <w:r w:rsidRPr="00B5164A">
              <w:rPr>
                <w:bCs/>
                <w:color w:val="000000"/>
                <w:kern w:val="3"/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5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9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8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2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2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B5164A" w:rsidRDefault="00B5164A" w:rsidP="00FB4250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5164A" w:rsidRPr="009F01D6" w:rsidTr="00B5164A">
        <w:trPr>
          <w:trHeight w:val="557"/>
        </w:trPr>
        <w:tc>
          <w:tcPr>
            <w:tcW w:w="29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3"/>
                <w:sz w:val="18"/>
                <w:szCs w:val="18"/>
              </w:rPr>
              <w:t>Обязательная часть</w:t>
            </w:r>
          </w:p>
        </w:tc>
        <w:tc>
          <w:tcPr>
            <w:tcW w:w="159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9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5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5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11664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7104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159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1708</w:t>
            </w:r>
          </w:p>
        </w:tc>
        <w:tc>
          <w:tcPr>
            <w:tcW w:w="18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173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3552</w:t>
            </w:r>
          </w:p>
        </w:tc>
        <w:tc>
          <w:tcPr>
            <w:tcW w:w="17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7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7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8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62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62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61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64" w:type="pc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B5164A" w:rsidRPr="009F01D6" w:rsidTr="00B5164A">
        <w:trPr>
          <w:trHeight w:val="557"/>
        </w:trPr>
        <w:tc>
          <w:tcPr>
            <w:tcW w:w="297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3"/>
                <w:sz w:val="18"/>
                <w:szCs w:val="18"/>
              </w:rPr>
              <w:t>Блок 1</w:t>
            </w:r>
          </w:p>
        </w:tc>
        <w:tc>
          <w:tcPr>
            <w:tcW w:w="600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  <w:r w:rsidRPr="009F01D6">
              <w:rPr>
                <w:b/>
                <w:bCs/>
                <w:color w:val="000000"/>
                <w:kern w:val="3"/>
                <w:sz w:val="18"/>
                <w:szCs w:val="18"/>
              </w:rPr>
              <w:t>Дисциплины</w:t>
            </w:r>
            <w:r>
              <w:rPr>
                <w:b/>
                <w:bCs/>
                <w:color w:val="000000"/>
                <w:kern w:val="3"/>
                <w:sz w:val="18"/>
                <w:szCs w:val="18"/>
              </w:rPr>
              <w:t xml:space="preserve"> (модули)</w:t>
            </w:r>
          </w:p>
        </w:tc>
        <w:tc>
          <w:tcPr>
            <w:tcW w:w="159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9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5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15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10368</w:t>
            </w:r>
          </w:p>
        </w:tc>
        <w:tc>
          <w:tcPr>
            <w:tcW w:w="18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18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6240</w:t>
            </w:r>
          </w:p>
        </w:tc>
        <w:tc>
          <w:tcPr>
            <w:tcW w:w="18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59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8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173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2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17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7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7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58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54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62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54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154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54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62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61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164" w:type="pct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tabs>
                <w:tab w:val="left" w:pos="708"/>
              </w:tabs>
              <w:spacing w:line="100" w:lineRule="atLeast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1D6">
              <w:rPr>
                <w:rFonts w:eastAsia="Lucida Sans Unicode"/>
                <w:b/>
                <w:bCs/>
                <w:color w:val="000000"/>
                <w:sz w:val="16"/>
                <w:szCs w:val="16"/>
                <w:lang w:eastAsia="ru-RU"/>
              </w:rPr>
              <w:t>336</w:t>
            </w:r>
          </w:p>
        </w:tc>
      </w:tr>
      <w:tr w:rsidR="00B5164A" w:rsidRPr="009F01D6" w:rsidTr="00B5164A">
        <w:trPr>
          <w:trHeight w:val="327"/>
        </w:trPr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Б1.Б.1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Биоэтика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48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16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32</w:t>
            </w: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24</w:t>
            </w:r>
          </w:p>
        </w:tc>
        <w:tc>
          <w:tcPr>
            <w:tcW w:w="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48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</w:tr>
      <w:tr w:rsidR="00B5164A" w:rsidRPr="009F01D6" w:rsidTr="00B5164A">
        <w:trPr>
          <w:trHeight w:val="389"/>
        </w:trPr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Б1.Б.2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 xml:space="preserve">История 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108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24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48</w:t>
            </w: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36</w:t>
            </w:r>
          </w:p>
        </w:tc>
        <w:tc>
          <w:tcPr>
            <w:tcW w:w="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</w:tr>
      <w:tr w:rsidR="00B5164A" w:rsidRPr="009F01D6" w:rsidTr="00B5164A">
        <w:trPr>
          <w:trHeight w:val="410"/>
        </w:trPr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Б1.Б.3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Экономика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48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16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32</w:t>
            </w: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24</w:t>
            </w:r>
          </w:p>
        </w:tc>
        <w:tc>
          <w:tcPr>
            <w:tcW w:w="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48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</w:tr>
      <w:tr w:rsidR="00B5164A" w:rsidRPr="009F01D6" w:rsidTr="00B5164A">
        <w:trPr>
          <w:trHeight w:val="402"/>
        </w:trPr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Б1.Б.4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Физика, математика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108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24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48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36</w:t>
            </w:r>
          </w:p>
        </w:tc>
        <w:tc>
          <w:tcPr>
            <w:tcW w:w="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</w:tr>
      <w:tr w:rsidR="00B5164A" w:rsidRPr="009F01D6" w:rsidTr="00B5164A">
        <w:trPr>
          <w:trHeight w:val="407"/>
        </w:trPr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Б1.Б.5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Химия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108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24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48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36</w:t>
            </w:r>
          </w:p>
        </w:tc>
        <w:tc>
          <w:tcPr>
            <w:tcW w:w="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</w:tr>
      <w:tr w:rsidR="00B5164A" w:rsidRPr="009F01D6" w:rsidTr="00B5164A">
        <w:trPr>
          <w:trHeight w:val="298"/>
        </w:trPr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>
              <w:rPr>
                <w:color w:val="000000"/>
                <w:kern w:val="3"/>
                <w:sz w:val="18"/>
                <w:szCs w:val="18"/>
              </w:rPr>
              <w:t>…….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>
              <w:rPr>
                <w:color w:val="000000"/>
                <w:kern w:val="3"/>
                <w:sz w:val="18"/>
                <w:szCs w:val="18"/>
              </w:rPr>
              <w:t>…….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</w:tr>
      <w:tr w:rsidR="00B5164A" w:rsidRPr="009F01D6" w:rsidTr="00B5164A">
        <w:trPr>
          <w:trHeight w:val="60"/>
        </w:trPr>
        <w:tc>
          <w:tcPr>
            <w:tcW w:w="2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Б1.Б.9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textAlignment w:val="baseline"/>
              <w:rPr>
                <w:color w:val="000000"/>
                <w:kern w:val="3"/>
                <w:sz w:val="18"/>
                <w:szCs w:val="18"/>
              </w:rPr>
            </w:pPr>
            <w:r w:rsidRPr="009F01D6">
              <w:rPr>
                <w:color w:val="000000"/>
                <w:kern w:val="3"/>
                <w:sz w:val="18"/>
                <w:szCs w:val="18"/>
              </w:rPr>
              <w:t>Анатомия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bookmarkStart w:id="0" w:name="_GoBack"/>
            <w:bookmarkEnd w:id="0"/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360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36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216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144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108</w:t>
            </w:r>
          </w:p>
        </w:tc>
        <w:tc>
          <w:tcPr>
            <w:tcW w:w="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9F01D6">
              <w:rPr>
                <w:b/>
                <w:bCs/>
                <w:color w:val="000000"/>
                <w:kern w:val="3"/>
                <w:sz w:val="16"/>
                <w:szCs w:val="16"/>
              </w:rPr>
              <w:t>72</w:t>
            </w:r>
          </w:p>
        </w:tc>
        <w:tc>
          <w:tcPr>
            <w:tcW w:w="1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4A" w:rsidRPr="009F01D6" w:rsidRDefault="00B5164A" w:rsidP="00B5164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sz w:val="18"/>
                <w:szCs w:val="18"/>
              </w:rPr>
            </w:pPr>
          </w:p>
        </w:tc>
      </w:tr>
    </w:tbl>
    <w:p w:rsidR="00FE2340" w:rsidRDefault="00FE2340" w:rsidP="00B5164A"/>
    <w:sectPr w:rsidR="00FE2340" w:rsidSect="00B5164A">
      <w:headerReference w:type="default" r:id="rId6"/>
      <w:pgSz w:w="16838" w:h="11906" w:orient="landscape"/>
      <w:pgMar w:top="426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00" w:rsidRDefault="00625700" w:rsidP="00B5164A">
      <w:r>
        <w:separator/>
      </w:r>
    </w:p>
  </w:endnote>
  <w:endnote w:type="continuationSeparator" w:id="0">
    <w:p w:rsidR="00625700" w:rsidRDefault="00625700" w:rsidP="00B5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00" w:rsidRDefault="00625700" w:rsidP="00B5164A">
      <w:r>
        <w:separator/>
      </w:r>
    </w:p>
  </w:footnote>
  <w:footnote w:type="continuationSeparator" w:id="0">
    <w:p w:rsidR="00625700" w:rsidRDefault="00625700" w:rsidP="00B5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4A" w:rsidRDefault="00B5164A" w:rsidP="00B5164A">
    <w:pPr>
      <w:pStyle w:val="a3"/>
      <w:widowControl w:val="0"/>
      <w:spacing w:after="0"/>
      <w:ind w:left="0"/>
      <w:jc w:val="center"/>
      <w:rPr>
        <w:b/>
      </w:rPr>
    </w:pPr>
    <w:r>
      <w:rPr>
        <w:b/>
      </w:rPr>
      <w:t>Код специальности, название специальности, год обучения</w:t>
    </w:r>
  </w:p>
  <w:p w:rsidR="00B5164A" w:rsidRDefault="00B51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4"/>
    <w:rsid w:val="00625700"/>
    <w:rsid w:val="00A75EF4"/>
    <w:rsid w:val="00B5164A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DA17F-965F-4A92-9D9C-25865134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5E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5E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516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16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516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64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bmg1301@outlook.com</cp:lastModifiedBy>
  <cp:revision>2</cp:revision>
  <dcterms:created xsi:type="dcterms:W3CDTF">2023-11-14T15:17:00Z</dcterms:created>
  <dcterms:modified xsi:type="dcterms:W3CDTF">2023-11-14T15:17:00Z</dcterms:modified>
</cp:coreProperties>
</file>